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2B" w:rsidRPr="00B072C2" w:rsidRDefault="00DE3F2B" w:rsidP="00DE3F2B">
      <w:pPr>
        <w:spacing w:line="240" w:lineRule="auto"/>
        <w:jc w:val="center"/>
        <w:rPr>
          <w:sz w:val="24"/>
          <w:szCs w:val="24"/>
        </w:rPr>
      </w:pPr>
      <w:r w:rsidRPr="00B072C2">
        <w:rPr>
          <w:noProof/>
          <w:sz w:val="24"/>
          <w:szCs w:val="24"/>
          <w:lang w:eastAsia="pt-BR"/>
        </w:rPr>
        <w:drawing>
          <wp:inline distT="0" distB="0" distL="0" distR="0">
            <wp:extent cx="667385" cy="762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B072C2">
        <w:rPr>
          <w:rFonts w:ascii="Book Antiqua" w:hAnsi="Book Antiqua"/>
          <w:sz w:val="24"/>
          <w:szCs w:val="24"/>
        </w:rPr>
        <w:t>UNIVERSIDADE FEDERAL DE SANTA CATARINA</w:t>
      </w: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B072C2">
        <w:rPr>
          <w:rFonts w:ascii="Book Antiqua" w:hAnsi="Book Antiqua"/>
          <w:sz w:val="24"/>
          <w:szCs w:val="24"/>
        </w:rPr>
        <w:t>CENTRO DE COMUNICAÇÃO E EXPRESSÃO</w:t>
      </w: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B072C2">
        <w:rPr>
          <w:rFonts w:ascii="Book Antiqua" w:hAnsi="Book Antiqua"/>
          <w:sz w:val="24"/>
          <w:szCs w:val="24"/>
        </w:rPr>
        <w:t>DEPARTAMENTO DE LÍNGUA E LITERATURA VERNÁCULAS</w:t>
      </w: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DE3F2B" w:rsidRPr="00B072C2" w:rsidRDefault="00DE3F2B" w:rsidP="00DE3F2B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B072C2">
        <w:rPr>
          <w:rFonts w:ascii="Book Antiqua" w:hAnsi="Book Antiqua"/>
          <w:sz w:val="24"/>
          <w:szCs w:val="24"/>
        </w:rPr>
        <w:t>PLANO DE ENSINO</w:t>
      </w:r>
    </w:p>
    <w:p w:rsidR="00DE3F2B" w:rsidRPr="00B072C2" w:rsidRDefault="00DE3F2B" w:rsidP="00DE3F2B">
      <w:pPr>
        <w:spacing w:line="240" w:lineRule="auto"/>
        <w:jc w:val="both"/>
        <w:rPr>
          <w:sz w:val="24"/>
          <w:szCs w:val="24"/>
        </w:rPr>
      </w:pP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72C2">
        <w:rPr>
          <w:rFonts w:ascii="Times New Roman" w:eastAsia="Times New Roman" w:hAnsi="Times New Roman"/>
          <w:b/>
          <w:sz w:val="24"/>
          <w:szCs w:val="24"/>
        </w:rPr>
        <w:t xml:space="preserve">LLV </w:t>
      </w:r>
      <w:r w:rsidRPr="00B072C2">
        <w:rPr>
          <w:rFonts w:ascii="Times New Roman" w:hAnsi="Times New Roman"/>
          <w:b/>
          <w:sz w:val="24"/>
          <w:szCs w:val="24"/>
        </w:rPr>
        <w:t xml:space="preserve">7406 </w:t>
      </w:r>
      <w:r w:rsidRPr="00B072C2">
        <w:rPr>
          <w:rFonts w:ascii="Times New Roman" w:eastAsia="Times New Roman" w:hAnsi="Times New Roman"/>
          <w:b/>
          <w:sz w:val="24"/>
          <w:szCs w:val="24"/>
        </w:rPr>
        <w:t>- ESTUDOS DE TEORIA LITERÁRIA II: VERTENTES CRÍTICAS CONTEMPORÂNEAS – 2018.1</w:t>
      </w:r>
    </w:p>
    <w:p w:rsidR="008B6FEC" w:rsidRPr="00B072C2" w:rsidRDefault="008B6FEC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Carga horária: 45 h/a</w:t>
      </w: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Pré-requisito: Teoria Literária I</w:t>
      </w: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 xml:space="preserve">Professor responsável: Susana </w:t>
      </w:r>
      <w:proofErr w:type="spellStart"/>
      <w:r w:rsidRPr="00B072C2">
        <w:rPr>
          <w:rFonts w:ascii="Times New Roman" w:eastAsia="Times New Roman" w:hAnsi="Times New Roman"/>
          <w:sz w:val="24"/>
          <w:szCs w:val="24"/>
        </w:rPr>
        <w:t>Scramim</w:t>
      </w:r>
      <w:proofErr w:type="spellEnd"/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 xml:space="preserve">Horário: Quartas-feiras: 7h30 </w:t>
      </w:r>
    </w:p>
    <w:p w:rsidR="00DE3F2B" w:rsidRPr="00B072C2" w:rsidRDefault="00DE3F2B" w:rsidP="00DE3F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Turma 7428</w:t>
      </w:r>
    </w:p>
    <w:p w:rsidR="00DE3F2B" w:rsidRPr="00B072C2" w:rsidRDefault="00DE3F2B" w:rsidP="00DE3F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3F2B" w:rsidRPr="00B072C2" w:rsidRDefault="00DE3F2B" w:rsidP="00DE3F2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b/>
          <w:sz w:val="24"/>
          <w:szCs w:val="24"/>
        </w:rPr>
        <w:t>EMENTA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: Aprofundamento das disciplinas Teoria Literária IV e V, através do estudo e discussão das posições teóricas de autores e/ou tendências da crítica contemporânea. </w:t>
      </w:r>
    </w:p>
    <w:p w:rsidR="004B0282" w:rsidRPr="00B072C2" w:rsidRDefault="004B0282" w:rsidP="004B028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72C2">
        <w:rPr>
          <w:rFonts w:ascii="Times New Roman" w:eastAsia="Times New Roman" w:hAnsi="Times New Roman"/>
          <w:b/>
          <w:sz w:val="24"/>
          <w:szCs w:val="24"/>
        </w:rPr>
        <w:t>OBJETIVOS</w:t>
      </w:r>
      <w:r w:rsidRPr="00B072C2">
        <w:rPr>
          <w:rFonts w:ascii="Times New Roman" w:eastAsia="Times New Roman" w:hAnsi="Times New Roman"/>
          <w:sz w:val="24"/>
          <w:szCs w:val="24"/>
        </w:rPr>
        <w:t>:</w:t>
      </w:r>
    </w:p>
    <w:p w:rsidR="004B0282" w:rsidRPr="00B072C2" w:rsidRDefault="004B0282" w:rsidP="004B02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Discutir a relação entre texto literário, linguagem e imaginário subjetivos.</w:t>
      </w:r>
    </w:p>
    <w:p w:rsidR="004B0282" w:rsidRPr="00B072C2" w:rsidRDefault="004B0282" w:rsidP="004B02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 xml:space="preserve">Refletir sobre o problema da construção linguística por similaridades frente a desafios políticos da crítica pós-estruturalista no mundo contemporâneo; </w:t>
      </w:r>
    </w:p>
    <w:p w:rsidR="004B0282" w:rsidRPr="00B072C2" w:rsidRDefault="004B0282" w:rsidP="004B02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 xml:space="preserve">Confrontar aspectos construção metafórica na linguagem literária com a filosofia, a psicanálise e o cinema; </w:t>
      </w:r>
    </w:p>
    <w:p w:rsidR="004B0282" w:rsidRPr="00B072C2" w:rsidRDefault="004B0282" w:rsidP="004B02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Discutir as exigências da crítica contemporânea.</w:t>
      </w:r>
    </w:p>
    <w:p w:rsidR="003F6695" w:rsidRPr="00B072C2" w:rsidRDefault="003F6695" w:rsidP="003F6695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6695" w:rsidRPr="00B072C2" w:rsidRDefault="003F6695" w:rsidP="003F669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b/>
          <w:bCs/>
          <w:sz w:val="24"/>
          <w:szCs w:val="24"/>
        </w:rPr>
        <w:t>CONTEÚDO PROGRAMÁTICO: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6695" w:rsidRPr="00B072C2" w:rsidRDefault="006A73A9" w:rsidP="003F66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 xml:space="preserve">Literatura/arte/sentido/política. </w:t>
      </w:r>
      <w:r w:rsidR="000D3B78" w:rsidRPr="00B072C2">
        <w:rPr>
          <w:rFonts w:ascii="Times New Roman" w:eastAsia="Times New Roman" w:hAnsi="Times New Roman"/>
          <w:sz w:val="24"/>
          <w:szCs w:val="24"/>
        </w:rPr>
        <w:t>Saída da língua e a entrada na fala.</w:t>
      </w:r>
    </w:p>
    <w:p w:rsidR="005F0595" w:rsidRPr="00B072C2" w:rsidRDefault="00DF298A" w:rsidP="00DF7C3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lastRenderedPageBreak/>
        <w:t>Metáfora e metafísica</w:t>
      </w:r>
      <w:r w:rsidR="004053C9" w:rsidRPr="00B072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298A" w:rsidRPr="00B072C2" w:rsidRDefault="00DF298A" w:rsidP="00DF7C3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Metáfora e economia</w:t>
      </w:r>
      <w:r w:rsidR="004053C9" w:rsidRPr="00B072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298A" w:rsidRPr="00B072C2" w:rsidRDefault="00DF298A" w:rsidP="003F669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Metáfora e o deslocamento do sentido</w:t>
      </w:r>
      <w:r w:rsidR="004053C9" w:rsidRPr="00B072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F6695" w:rsidRPr="00B072C2" w:rsidRDefault="003F6695" w:rsidP="003F669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67B3" w:rsidRPr="00B072C2" w:rsidRDefault="00F567B3" w:rsidP="00F567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CRONOGRAMA:</w:t>
      </w:r>
    </w:p>
    <w:p w:rsidR="00510059" w:rsidRPr="00B072C2" w:rsidRDefault="00510059" w:rsidP="00F567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059" w:rsidRPr="00B072C2" w:rsidRDefault="00510059" w:rsidP="005B632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28/02</w:t>
      </w:r>
      <w:r w:rsidR="008B6FEC" w:rsidRPr="00B072C2">
        <w:rPr>
          <w:rFonts w:ascii="Times New Roman" w:eastAsia="Times New Roman" w:hAnsi="Times New Roman"/>
          <w:sz w:val="24"/>
          <w:szCs w:val="24"/>
        </w:rPr>
        <w:t>: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  <w:r w:rsidR="008B6FEC" w:rsidRPr="00B072C2">
        <w:rPr>
          <w:rFonts w:ascii="Times New Roman" w:eastAsia="Times New Roman" w:hAnsi="Times New Roman"/>
          <w:sz w:val="24"/>
          <w:szCs w:val="24"/>
        </w:rPr>
        <w:t xml:space="preserve"> Apresentação do programa do curso. Distribuição das tarefas de leitura e pesquisa.</w:t>
      </w:r>
    </w:p>
    <w:p w:rsidR="00510059" w:rsidRPr="00B072C2" w:rsidRDefault="00510059" w:rsidP="005B632B">
      <w:pPr>
        <w:pStyle w:val="PargrafodaLista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07/03</w:t>
      </w:r>
      <w:r w:rsidR="008B6FEC" w:rsidRPr="00B072C2">
        <w:rPr>
          <w:rFonts w:ascii="Times New Roman" w:eastAsia="Times New Roman" w:hAnsi="Times New Roman"/>
          <w:sz w:val="24"/>
          <w:szCs w:val="24"/>
        </w:rPr>
        <w:t>: Sair da língua entrar na fala – “</w:t>
      </w:r>
      <w:proofErr w:type="spellStart"/>
      <w:r w:rsidR="008B6FEC" w:rsidRPr="00B072C2">
        <w:rPr>
          <w:rFonts w:ascii="Times New Roman" w:eastAsia="Times New Roman" w:hAnsi="Times New Roman"/>
          <w:sz w:val="24"/>
          <w:szCs w:val="24"/>
        </w:rPr>
        <w:t>sairentrar</w:t>
      </w:r>
      <w:proofErr w:type="spellEnd"/>
      <w:r w:rsidR="008B6FEC" w:rsidRPr="00B072C2">
        <w:rPr>
          <w:rFonts w:ascii="Times New Roman" w:eastAsia="Times New Roman" w:hAnsi="Times New Roman"/>
          <w:sz w:val="24"/>
          <w:szCs w:val="24"/>
        </w:rPr>
        <w:t>” na literatura contemporânea. Discussão dos ensaios “Literatura e significação”, e “Literatura literal”, de Roland Barthes</w:t>
      </w:r>
      <w:r w:rsidR="006F4335" w:rsidRPr="00B072C2">
        <w:rPr>
          <w:rFonts w:ascii="Times New Roman" w:eastAsia="Times New Roman" w:hAnsi="Times New Roman"/>
          <w:sz w:val="24"/>
          <w:szCs w:val="24"/>
        </w:rPr>
        <w:t>. Análise do poema “O livro do Cão”, de Carlito Azevedo.</w:t>
      </w:r>
    </w:p>
    <w:p w:rsidR="00510059" w:rsidRPr="00B072C2" w:rsidRDefault="00510059" w:rsidP="005B632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14/03</w:t>
      </w:r>
      <w:r w:rsidR="006F4335" w:rsidRPr="00B072C2">
        <w:rPr>
          <w:rFonts w:ascii="Times New Roman" w:eastAsia="Times New Roman" w:hAnsi="Times New Roman"/>
          <w:sz w:val="24"/>
          <w:szCs w:val="24"/>
        </w:rPr>
        <w:t>:</w:t>
      </w:r>
      <w:r w:rsidR="00814F14" w:rsidRPr="00B072C2">
        <w:rPr>
          <w:rFonts w:ascii="Times New Roman" w:eastAsia="Times New Roman" w:hAnsi="Times New Roman"/>
          <w:sz w:val="24"/>
          <w:szCs w:val="24"/>
        </w:rPr>
        <w:t xml:space="preserve"> </w:t>
      </w:r>
      <w:r w:rsidR="00182CD7" w:rsidRPr="00B072C2">
        <w:rPr>
          <w:rFonts w:ascii="Times New Roman" w:eastAsia="Times New Roman" w:hAnsi="Times New Roman"/>
          <w:sz w:val="24"/>
          <w:szCs w:val="24"/>
        </w:rPr>
        <w:t>Como sair da metafísica nos processos de (</w:t>
      </w:r>
      <w:proofErr w:type="spellStart"/>
      <w:proofErr w:type="gramStart"/>
      <w:r w:rsidR="00182CD7" w:rsidRPr="00B072C2">
        <w:rPr>
          <w:rFonts w:ascii="Times New Roman" w:eastAsia="Times New Roman" w:hAnsi="Times New Roman"/>
          <w:sz w:val="24"/>
          <w:szCs w:val="24"/>
        </w:rPr>
        <w:t>re</w:t>
      </w:r>
      <w:proofErr w:type="spellEnd"/>
      <w:r w:rsidR="00182CD7" w:rsidRPr="00B072C2">
        <w:rPr>
          <w:rFonts w:ascii="Times New Roman" w:eastAsia="Times New Roman" w:hAnsi="Times New Roman"/>
          <w:sz w:val="24"/>
          <w:szCs w:val="24"/>
        </w:rPr>
        <w:t>)</w:t>
      </w:r>
      <w:proofErr w:type="spellStart"/>
      <w:r w:rsidR="00182CD7" w:rsidRPr="00B072C2">
        <w:rPr>
          <w:rFonts w:ascii="Times New Roman" w:eastAsia="Times New Roman" w:hAnsi="Times New Roman"/>
          <w:sz w:val="24"/>
          <w:szCs w:val="24"/>
        </w:rPr>
        <w:t>siginificação</w:t>
      </w:r>
      <w:proofErr w:type="spellEnd"/>
      <w:proofErr w:type="gramEnd"/>
      <w:r w:rsidR="00182CD7" w:rsidRPr="00B072C2">
        <w:rPr>
          <w:rFonts w:ascii="Times New Roman" w:eastAsia="Times New Roman" w:hAnsi="Times New Roman"/>
          <w:sz w:val="24"/>
          <w:szCs w:val="24"/>
        </w:rPr>
        <w:t xml:space="preserve">? </w:t>
      </w:r>
      <w:r w:rsidR="00B072C2">
        <w:rPr>
          <w:rFonts w:ascii="Times New Roman" w:eastAsia="Times New Roman" w:hAnsi="Times New Roman"/>
          <w:sz w:val="24"/>
          <w:szCs w:val="24"/>
        </w:rPr>
        <w:t>O caso</w:t>
      </w:r>
      <w:r w:rsidR="0099732A">
        <w:rPr>
          <w:rFonts w:ascii="Times New Roman" w:eastAsia="Times New Roman" w:hAnsi="Times New Roman"/>
          <w:sz w:val="24"/>
          <w:szCs w:val="24"/>
        </w:rPr>
        <w:t xml:space="preserve"> do surrealismo de</w:t>
      </w:r>
      <w:r w:rsidR="00B072C2">
        <w:rPr>
          <w:rFonts w:ascii="Times New Roman" w:eastAsia="Times New Roman" w:hAnsi="Times New Roman"/>
          <w:sz w:val="24"/>
          <w:szCs w:val="24"/>
        </w:rPr>
        <w:t xml:space="preserve"> Georges </w:t>
      </w:r>
      <w:proofErr w:type="spellStart"/>
      <w:r w:rsidR="00B072C2">
        <w:rPr>
          <w:rFonts w:ascii="Times New Roman" w:eastAsia="Times New Roman" w:hAnsi="Times New Roman"/>
          <w:sz w:val="24"/>
          <w:szCs w:val="24"/>
        </w:rPr>
        <w:t>Bataille</w:t>
      </w:r>
      <w:proofErr w:type="spellEnd"/>
      <w:r w:rsidR="00B072C2">
        <w:rPr>
          <w:rFonts w:ascii="Times New Roman" w:eastAsia="Times New Roman" w:hAnsi="Times New Roman"/>
          <w:sz w:val="24"/>
          <w:szCs w:val="24"/>
        </w:rPr>
        <w:t xml:space="preserve"> e André Breton. </w:t>
      </w:r>
      <w:r w:rsidR="00182CD7" w:rsidRPr="00B072C2">
        <w:rPr>
          <w:rFonts w:ascii="Times New Roman" w:eastAsia="Times New Roman" w:hAnsi="Times New Roman"/>
          <w:sz w:val="24"/>
          <w:szCs w:val="24"/>
        </w:rPr>
        <w:t xml:space="preserve">Leitura do ensaio da Paula </w:t>
      </w:r>
      <w:proofErr w:type="spellStart"/>
      <w:r w:rsidR="00182CD7" w:rsidRPr="00B072C2">
        <w:rPr>
          <w:rFonts w:ascii="Times New Roman" w:eastAsia="Times New Roman" w:hAnsi="Times New Roman"/>
          <w:sz w:val="24"/>
          <w:szCs w:val="24"/>
        </w:rPr>
        <w:t>Glenadel</w:t>
      </w:r>
      <w:proofErr w:type="spellEnd"/>
      <w:r w:rsidR="00182CD7" w:rsidRPr="00B072C2">
        <w:rPr>
          <w:rFonts w:ascii="Times New Roman" w:eastAsia="Times New Roman" w:hAnsi="Times New Roman"/>
          <w:sz w:val="24"/>
          <w:szCs w:val="24"/>
        </w:rPr>
        <w:t>: “A cena “barrada” do acaso em amor louco de Breton</w:t>
      </w:r>
      <w:r w:rsidR="003A63AD">
        <w:rPr>
          <w:rFonts w:ascii="Times New Roman" w:eastAsia="Times New Roman" w:hAnsi="Times New Roman"/>
          <w:sz w:val="24"/>
          <w:szCs w:val="24"/>
        </w:rPr>
        <w:t>”</w:t>
      </w:r>
      <w:r w:rsidR="00182CD7" w:rsidRPr="00B072C2">
        <w:rPr>
          <w:rFonts w:ascii="Times New Roman" w:eastAsia="Times New Roman" w:hAnsi="Times New Roman"/>
          <w:sz w:val="24"/>
          <w:szCs w:val="24"/>
        </w:rPr>
        <w:t xml:space="preserve"> (2015).</w:t>
      </w:r>
      <w:r w:rsidR="00A30FBF">
        <w:rPr>
          <w:rFonts w:ascii="Times New Roman" w:eastAsia="Times New Roman" w:hAnsi="Times New Roman"/>
          <w:sz w:val="24"/>
          <w:szCs w:val="24"/>
        </w:rPr>
        <w:t xml:space="preserve"> Leitura paralela dos romances </w:t>
      </w:r>
      <w:r w:rsidR="00A30FBF" w:rsidRPr="00A30FBF">
        <w:rPr>
          <w:rFonts w:ascii="Times New Roman" w:eastAsia="Times New Roman" w:hAnsi="Times New Roman"/>
          <w:i/>
          <w:sz w:val="24"/>
          <w:szCs w:val="24"/>
        </w:rPr>
        <w:t>História do Olho</w:t>
      </w:r>
      <w:r w:rsidR="00A30FBF">
        <w:rPr>
          <w:rFonts w:ascii="Times New Roman" w:eastAsia="Times New Roman" w:hAnsi="Times New Roman"/>
          <w:sz w:val="24"/>
          <w:szCs w:val="24"/>
        </w:rPr>
        <w:t xml:space="preserve">, de G. </w:t>
      </w:r>
      <w:proofErr w:type="spellStart"/>
      <w:r w:rsidR="00A30FBF">
        <w:rPr>
          <w:rFonts w:ascii="Times New Roman" w:eastAsia="Times New Roman" w:hAnsi="Times New Roman"/>
          <w:sz w:val="24"/>
          <w:szCs w:val="24"/>
        </w:rPr>
        <w:t>Bataille</w:t>
      </w:r>
      <w:proofErr w:type="spellEnd"/>
      <w:r w:rsidR="00A30FBF">
        <w:rPr>
          <w:rFonts w:ascii="Times New Roman" w:eastAsia="Times New Roman" w:hAnsi="Times New Roman"/>
          <w:sz w:val="24"/>
          <w:szCs w:val="24"/>
        </w:rPr>
        <w:t xml:space="preserve">, e </w:t>
      </w:r>
      <w:proofErr w:type="spellStart"/>
      <w:r w:rsidR="00A30FBF" w:rsidRPr="00A30FBF">
        <w:rPr>
          <w:rFonts w:ascii="Times New Roman" w:eastAsia="Times New Roman" w:hAnsi="Times New Roman"/>
          <w:i/>
          <w:sz w:val="24"/>
          <w:szCs w:val="24"/>
        </w:rPr>
        <w:t>Nadja</w:t>
      </w:r>
      <w:proofErr w:type="spellEnd"/>
      <w:r w:rsidR="00A30FBF">
        <w:rPr>
          <w:rFonts w:ascii="Times New Roman" w:eastAsia="Times New Roman" w:hAnsi="Times New Roman"/>
          <w:sz w:val="24"/>
          <w:szCs w:val="24"/>
        </w:rPr>
        <w:t>, de André Breton.</w:t>
      </w:r>
    </w:p>
    <w:p w:rsidR="00510059" w:rsidRPr="00B072C2" w:rsidRDefault="00182CD7" w:rsidP="005B632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21/03 (</w:t>
      </w:r>
      <w:r w:rsidR="00510059" w:rsidRPr="00B072C2">
        <w:rPr>
          <w:rFonts w:ascii="Times New Roman" w:eastAsia="Times New Roman" w:hAnsi="Times New Roman"/>
          <w:sz w:val="24"/>
          <w:szCs w:val="24"/>
        </w:rPr>
        <w:t xml:space="preserve">Feriado </w:t>
      </w:r>
      <w:r w:rsidRPr="00B072C2">
        <w:rPr>
          <w:rFonts w:ascii="Times New Roman" w:eastAsia="Times New Roman" w:hAnsi="Times New Roman"/>
          <w:sz w:val="24"/>
          <w:szCs w:val="24"/>
        </w:rPr>
        <w:t>municipal</w:t>
      </w:r>
      <w:r w:rsidR="00510059" w:rsidRPr="00B072C2">
        <w:rPr>
          <w:rFonts w:ascii="Times New Roman" w:eastAsia="Times New Roman" w:hAnsi="Times New Roman"/>
          <w:sz w:val="24"/>
          <w:szCs w:val="24"/>
        </w:rPr>
        <w:t xml:space="preserve">) – Atividade </w:t>
      </w:r>
      <w:proofErr w:type="spellStart"/>
      <w:r w:rsidR="00510059" w:rsidRPr="00B072C2">
        <w:rPr>
          <w:rFonts w:ascii="Times New Roman" w:eastAsia="Times New Roman" w:hAnsi="Times New Roman"/>
          <w:sz w:val="24"/>
          <w:szCs w:val="24"/>
        </w:rPr>
        <w:t>Moodle</w:t>
      </w:r>
      <w:proofErr w:type="spellEnd"/>
      <w:r w:rsidRPr="00B072C2">
        <w:rPr>
          <w:rFonts w:ascii="Times New Roman" w:eastAsia="Times New Roman" w:hAnsi="Times New Roman"/>
          <w:sz w:val="24"/>
          <w:szCs w:val="24"/>
        </w:rPr>
        <w:t>.  A literatura hoje: arte, ficção, documento e/ou teoria? Leitura do ensaio “O retorno do Real”, de Hall Foster. E produção orientada de um texto com apontamentos da leitura do ensaio.</w:t>
      </w:r>
    </w:p>
    <w:p w:rsidR="00B072C2" w:rsidRPr="00B072C2" w:rsidRDefault="00510059" w:rsidP="005B632B">
      <w:pPr>
        <w:pStyle w:val="PargrafodaList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C2">
        <w:rPr>
          <w:rFonts w:ascii="Times New Roman" w:eastAsia="Times New Roman" w:hAnsi="Times New Roman" w:cs="Times New Roman"/>
          <w:sz w:val="24"/>
          <w:szCs w:val="24"/>
        </w:rPr>
        <w:t>28/03</w:t>
      </w:r>
      <w:r w:rsidR="00B072C2" w:rsidRPr="00B072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72C2" w:rsidRPr="00B072C2">
        <w:rPr>
          <w:rFonts w:ascii="Times New Roman" w:hAnsi="Times New Roman" w:cs="Times New Roman"/>
          <w:sz w:val="24"/>
          <w:szCs w:val="24"/>
        </w:rPr>
        <w:t xml:space="preserve"> </w:t>
      </w:r>
      <w:r w:rsidR="00D07D92">
        <w:rPr>
          <w:rFonts w:ascii="Times New Roman" w:hAnsi="Times New Roman" w:cs="Times New Roman"/>
          <w:sz w:val="24"/>
          <w:szCs w:val="24"/>
        </w:rPr>
        <w:t xml:space="preserve">Discussão em grupo do ensaio </w:t>
      </w:r>
      <w:r w:rsidR="00D07D92" w:rsidRPr="00B072C2">
        <w:rPr>
          <w:rFonts w:ascii="Times New Roman" w:eastAsia="Times New Roman" w:hAnsi="Times New Roman"/>
          <w:sz w:val="24"/>
          <w:szCs w:val="24"/>
        </w:rPr>
        <w:t>“O retorno do Real”</w:t>
      </w:r>
      <w:r w:rsidR="00D07D92">
        <w:rPr>
          <w:rFonts w:ascii="Times New Roman" w:eastAsia="Times New Roman" w:hAnsi="Times New Roman"/>
          <w:sz w:val="24"/>
          <w:szCs w:val="24"/>
        </w:rPr>
        <w:t>,</w:t>
      </w:r>
      <w:r w:rsidR="00D07D92">
        <w:rPr>
          <w:rFonts w:ascii="Times New Roman" w:hAnsi="Times New Roman" w:cs="Times New Roman"/>
          <w:sz w:val="24"/>
          <w:szCs w:val="24"/>
        </w:rPr>
        <w:t xml:space="preserve"> de Hall Foster.</w:t>
      </w:r>
    </w:p>
    <w:p w:rsidR="00510059" w:rsidRPr="00B072C2" w:rsidRDefault="00510059" w:rsidP="005B632B">
      <w:pPr>
        <w:pStyle w:val="PargrafodaList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632B" w:rsidRDefault="00510059" w:rsidP="005B632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04/04</w:t>
      </w:r>
      <w:r w:rsidR="005B632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  <w:r w:rsidR="005B632B">
        <w:rPr>
          <w:rFonts w:ascii="Times New Roman" w:eastAsia="Times New Roman" w:hAnsi="Times New Roman"/>
          <w:sz w:val="24"/>
          <w:szCs w:val="24"/>
        </w:rPr>
        <w:t>Prova</w:t>
      </w:r>
      <w:r w:rsidR="000D2E6D">
        <w:rPr>
          <w:rFonts w:ascii="Times New Roman" w:eastAsia="Times New Roman" w:hAnsi="Times New Roman"/>
          <w:sz w:val="24"/>
          <w:szCs w:val="24"/>
        </w:rPr>
        <w:t xml:space="preserve"> escrita</w:t>
      </w:r>
    </w:p>
    <w:p w:rsidR="005B632B" w:rsidRPr="005B632B" w:rsidRDefault="005B632B" w:rsidP="005B632B">
      <w:pPr>
        <w:pStyle w:val="PargrafodaLista"/>
        <w:rPr>
          <w:rFonts w:ascii="Times New Roman" w:eastAsia="Times New Roman" w:hAnsi="Times New Roman"/>
          <w:sz w:val="24"/>
          <w:szCs w:val="24"/>
        </w:rPr>
      </w:pPr>
    </w:p>
    <w:p w:rsidR="00D07D92" w:rsidRPr="00AE66C3" w:rsidRDefault="00510059" w:rsidP="00AE66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32B">
        <w:rPr>
          <w:rFonts w:ascii="Times New Roman" w:eastAsia="Times New Roman" w:hAnsi="Times New Roman"/>
          <w:sz w:val="24"/>
          <w:szCs w:val="24"/>
        </w:rPr>
        <w:t>11/04</w:t>
      </w:r>
      <w:r w:rsidR="005B632B" w:rsidRPr="005B632B">
        <w:rPr>
          <w:rFonts w:ascii="Times New Roman" w:eastAsia="Times New Roman" w:hAnsi="Times New Roman"/>
          <w:sz w:val="24"/>
          <w:szCs w:val="24"/>
        </w:rPr>
        <w:t>:</w:t>
      </w:r>
      <w:r w:rsidR="005B632B" w:rsidRPr="005B632B">
        <w:rPr>
          <w:rFonts w:ascii="Garamond" w:hAnsi="Garamond" w:cs="Times New Roman"/>
          <w:sz w:val="24"/>
          <w:szCs w:val="24"/>
        </w:rPr>
        <w:t xml:space="preserve"> </w:t>
      </w:r>
      <w:r w:rsidR="00D07D92" w:rsidRPr="00B072C2">
        <w:rPr>
          <w:rFonts w:ascii="Times New Roman" w:hAnsi="Times New Roman" w:cs="Times New Roman"/>
          <w:sz w:val="24"/>
          <w:szCs w:val="24"/>
        </w:rPr>
        <w:t>Jacques Derrida e a questão da linguagem entre o possível e o impossível. Leitura</w:t>
      </w:r>
      <w:r w:rsidR="00283DCF">
        <w:rPr>
          <w:rFonts w:ascii="Times New Roman" w:hAnsi="Times New Roman" w:cs="Times New Roman"/>
          <w:sz w:val="24"/>
          <w:szCs w:val="24"/>
        </w:rPr>
        <w:t xml:space="preserve"> e discussão</w:t>
      </w:r>
      <w:r w:rsidR="00D07D92" w:rsidRPr="00B072C2">
        <w:rPr>
          <w:rFonts w:ascii="Times New Roman" w:hAnsi="Times New Roman" w:cs="Times New Roman"/>
          <w:sz w:val="24"/>
          <w:szCs w:val="24"/>
        </w:rPr>
        <w:t xml:space="preserve">: “Como se fosse possível, </w:t>
      </w:r>
      <w:r w:rsidR="00D07D92" w:rsidRPr="00B072C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D07D92" w:rsidRPr="00B072C2">
        <w:rPr>
          <w:rFonts w:ascii="Times New Roman" w:hAnsi="Times New Roman" w:cs="Times New Roman"/>
          <w:i/>
          <w:sz w:val="24"/>
          <w:szCs w:val="24"/>
        </w:rPr>
        <w:t>within</w:t>
      </w:r>
      <w:proofErr w:type="spellEnd"/>
      <w:r w:rsidR="00D07D92" w:rsidRPr="00B072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D92" w:rsidRPr="00B072C2">
        <w:rPr>
          <w:rFonts w:ascii="Times New Roman" w:hAnsi="Times New Roman" w:cs="Times New Roman"/>
          <w:i/>
          <w:sz w:val="24"/>
          <w:szCs w:val="24"/>
        </w:rPr>
        <w:t>such</w:t>
      </w:r>
      <w:proofErr w:type="spellEnd"/>
      <w:r w:rsidR="00D07D92" w:rsidRPr="00B072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7D92" w:rsidRPr="00B072C2">
        <w:rPr>
          <w:rFonts w:ascii="Times New Roman" w:hAnsi="Times New Roman" w:cs="Times New Roman"/>
          <w:i/>
          <w:sz w:val="24"/>
          <w:szCs w:val="24"/>
        </w:rPr>
        <w:t>limits</w:t>
      </w:r>
      <w:proofErr w:type="spellEnd"/>
      <w:r w:rsidR="00D07D92" w:rsidRPr="00B072C2">
        <w:rPr>
          <w:rFonts w:ascii="Times New Roman" w:hAnsi="Times New Roman" w:cs="Times New Roman"/>
          <w:i/>
          <w:sz w:val="24"/>
          <w:szCs w:val="24"/>
        </w:rPr>
        <w:t>”...</w:t>
      </w:r>
      <w:proofErr w:type="gramStart"/>
      <w:r w:rsidR="00D07D92" w:rsidRPr="00B072C2">
        <w:rPr>
          <w:rFonts w:ascii="Times New Roman" w:hAnsi="Times New Roman" w:cs="Times New Roman"/>
          <w:sz w:val="24"/>
          <w:szCs w:val="24"/>
        </w:rPr>
        <w:t>”</w:t>
      </w:r>
      <w:r w:rsidR="00D07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7D92">
        <w:rPr>
          <w:rFonts w:ascii="Times New Roman" w:hAnsi="Times New Roman" w:cs="Times New Roman"/>
          <w:sz w:val="24"/>
          <w:szCs w:val="24"/>
        </w:rPr>
        <w:t xml:space="preserve">2004). </w:t>
      </w:r>
    </w:p>
    <w:p w:rsidR="00D07D92" w:rsidRPr="00D07D92" w:rsidRDefault="00510059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7D92">
        <w:rPr>
          <w:rFonts w:ascii="Times New Roman" w:eastAsia="Times New Roman" w:hAnsi="Times New Roman"/>
          <w:sz w:val="24"/>
          <w:szCs w:val="24"/>
        </w:rPr>
        <w:t>18/04</w:t>
      </w:r>
      <w:r w:rsidR="00D07D92" w:rsidRPr="00D07D92">
        <w:rPr>
          <w:rFonts w:ascii="Times New Roman" w:eastAsia="Times New Roman" w:hAnsi="Times New Roman"/>
          <w:sz w:val="24"/>
          <w:szCs w:val="24"/>
        </w:rPr>
        <w:t xml:space="preserve">: </w:t>
      </w:r>
      <w:r w:rsidR="00D07D92" w:rsidRPr="005B632B">
        <w:rPr>
          <w:rFonts w:ascii="Times New Roman" w:hAnsi="Times New Roman" w:cs="Times New Roman"/>
          <w:sz w:val="24"/>
          <w:szCs w:val="24"/>
        </w:rPr>
        <w:t>Derrida e a poesia. Leitura</w:t>
      </w:r>
      <w:r w:rsidR="00283DCF">
        <w:rPr>
          <w:rFonts w:ascii="Times New Roman" w:hAnsi="Times New Roman" w:cs="Times New Roman"/>
          <w:sz w:val="24"/>
          <w:szCs w:val="24"/>
        </w:rPr>
        <w:t xml:space="preserve"> e discussão</w:t>
      </w:r>
      <w:r w:rsidR="00D07D92" w:rsidRPr="005B632B">
        <w:rPr>
          <w:rFonts w:ascii="Times New Roman" w:hAnsi="Times New Roman" w:cs="Times New Roman"/>
          <w:sz w:val="24"/>
          <w:szCs w:val="24"/>
        </w:rPr>
        <w:t xml:space="preserve">: </w:t>
      </w:r>
      <w:r w:rsidR="00D07D92" w:rsidRPr="005B632B">
        <w:rPr>
          <w:rFonts w:ascii="Times New Roman" w:hAnsi="Times New Roman" w:cs="Times New Roman"/>
          <w:i/>
          <w:sz w:val="24"/>
          <w:szCs w:val="24"/>
        </w:rPr>
        <w:t>Carneiros</w:t>
      </w:r>
      <w:r w:rsidR="00D07D92" w:rsidRPr="005B632B">
        <w:rPr>
          <w:rFonts w:ascii="Times New Roman" w:hAnsi="Times New Roman" w:cs="Times New Roman"/>
          <w:sz w:val="24"/>
          <w:szCs w:val="24"/>
        </w:rPr>
        <w:t>, de Derrida; “Derrida e os poetas: de margens e marcas”</w:t>
      </w:r>
      <w:r w:rsidR="00D07D92">
        <w:rPr>
          <w:rFonts w:ascii="Times New Roman" w:hAnsi="Times New Roman" w:cs="Times New Roman"/>
          <w:sz w:val="24"/>
          <w:szCs w:val="24"/>
        </w:rPr>
        <w:t xml:space="preserve"> (2000)</w:t>
      </w:r>
      <w:r w:rsidR="00D07D92" w:rsidRPr="005B632B">
        <w:rPr>
          <w:rFonts w:ascii="Times New Roman" w:hAnsi="Times New Roman" w:cs="Times New Roman"/>
          <w:sz w:val="24"/>
          <w:szCs w:val="24"/>
        </w:rPr>
        <w:t xml:space="preserve">, de Paula </w:t>
      </w:r>
      <w:proofErr w:type="spellStart"/>
      <w:r w:rsidR="00D07D92" w:rsidRPr="005B632B">
        <w:rPr>
          <w:rFonts w:ascii="Times New Roman" w:hAnsi="Times New Roman" w:cs="Times New Roman"/>
          <w:sz w:val="24"/>
          <w:szCs w:val="24"/>
        </w:rPr>
        <w:t>Glenadel</w:t>
      </w:r>
      <w:proofErr w:type="spellEnd"/>
      <w:r w:rsidR="00D07D92" w:rsidRPr="005B632B">
        <w:rPr>
          <w:rFonts w:ascii="Times New Roman" w:hAnsi="Times New Roman" w:cs="Times New Roman"/>
          <w:sz w:val="24"/>
          <w:szCs w:val="24"/>
        </w:rPr>
        <w:t>.</w:t>
      </w:r>
    </w:p>
    <w:p w:rsidR="00D07D92" w:rsidRPr="00B072C2" w:rsidRDefault="00D07D92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25/04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D07D92">
        <w:rPr>
          <w:rFonts w:ascii="Times New Roman" w:hAnsi="Times New Roman" w:cs="Times New Roman"/>
          <w:sz w:val="24"/>
          <w:szCs w:val="24"/>
        </w:rPr>
        <w:t xml:space="preserve"> </w:t>
      </w:r>
      <w:r w:rsidR="00AE66C3">
        <w:rPr>
          <w:rFonts w:ascii="Times New Roman" w:hAnsi="Times New Roman" w:cs="Times New Roman"/>
          <w:sz w:val="24"/>
          <w:szCs w:val="24"/>
        </w:rPr>
        <w:t>A l</w:t>
      </w:r>
      <w:r w:rsidRPr="00D07D92">
        <w:rPr>
          <w:rFonts w:ascii="Times New Roman" w:hAnsi="Times New Roman" w:cs="Times New Roman"/>
          <w:sz w:val="24"/>
          <w:szCs w:val="24"/>
        </w:rPr>
        <w:t xml:space="preserve">inguagem entre ficção e teoria: entre Paula </w:t>
      </w:r>
      <w:proofErr w:type="spellStart"/>
      <w:r w:rsidRPr="00D07D92">
        <w:rPr>
          <w:rFonts w:ascii="Times New Roman" w:hAnsi="Times New Roman" w:cs="Times New Roman"/>
          <w:sz w:val="24"/>
          <w:szCs w:val="24"/>
        </w:rPr>
        <w:t>Glenadel</w:t>
      </w:r>
      <w:proofErr w:type="spellEnd"/>
      <w:r w:rsidRPr="00D07D92">
        <w:rPr>
          <w:rFonts w:ascii="Times New Roman" w:hAnsi="Times New Roman" w:cs="Times New Roman"/>
          <w:sz w:val="24"/>
          <w:szCs w:val="24"/>
        </w:rPr>
        <w:t xml:space="preserve"> e Jacques Derrida. Análise do personagem João-Silêncio como Derrida. Leitura: trechos do livro </w:t>
      </w:r>
      <w:r w:rsidRPr="00D07D92">
        <w:rPr>
          <w:rFonts w:ascii="Times New Roman" w:hAnsi="Times New Roman" w:cs="Times New Roman"/>
          <w:i/>
          <w:sz w:val="24"/>
          <w:szCs w:val="24"/>
        </w:rPr>
        <w:t xml:space="preserve">Rede </w:t>
      </w:r>
      <w:r w:rsidRPr="00D07D92">
        <w:rPr>
          <w:rFonts w:ascii="Times New Roman" w:hAnsi="Times New Roman" w:cs="Times New Roman"/>
          <w:sz w:val="24"/>
          <w:szCs w:val="24"/>
        </w:rPr>
        <w:t xml:space="preserve">de Paula </w:t>
      </w:r>
      <w:proofErr w:type="spellStart"/>
      <w:r w:rsidRPr="00D07D92">
        <w:rPr>
          <w:rFonts w:ascii="Times New Roman" w:hAnsi="Times New Roman" w:cs="Times New Roman"/>
          <w:sz w:val="24"/>
          <w:szCs w:val="24"/>
        </w:rPr>
        <w:t>Glenadel</w:t>
      </w:r>
      <w:proofErr w:type="spellEnd"/>
      <w:r w:rsidRPr="00D07D92">
        <w:rPr>
          <w:rFonts w:ascii="Times New Roman" w:hAnsi="Times New Roman" w:cs="Times New Roman"/>
          <w:sz w:val="24"/>
          <w:szCs w:val="24"/>
        </w:rPr>
        <w:t>.</w:t>
      </w:r>
    </w:p>
    <w:p w:rsidR="00D07D92" w:rsidRPr="00B072C2" w:rsidRDefault="00D07D92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02/05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E66C3">
        <w:rPr>
          <w:rFonts w:ascii="Times New Roman" w:eastAsia="Times New Roman" w:hAnsi="Times New Roman"/>
          <w:sz w:val="24"/>
          <w:szCs w:val="24"/>
        </w:rPr>
        <w:t xml:space="preserve"> A linguagem na encruzilhada da crítica e da teoria. Leitura e discussão dos processos de construção linguística por via das figuras de semelhanças. </w:t>
      </w:r>
      <w:r w:rsidR="00E10374">
        <w:rPr>
          <w:rFonts w:ascii="Times New Roman" w:eastAsia="Times New Roman" w:hAnsi="Times New Roman"/>
          <w:sz w:val="24"/>
          <w:szCs w:val="24"/>
        </w:rPr>
        <w:t>Leitura e discussão do ensaio de Derrida: “</w:t>
      </w:r>
      <w:r w:rsidR="006008E8">
        <w:rPr>
          <w:rFonts w:ascii="Times New Roman" w:eastAsia="Times New Roman" w:hAnsi="Times New Roman"/>
          <w:sz w:val="24"/>
          <w:szCs w:val="24"/>
        </w:rPr>
        <w:t>Mitologia</w:t>
      </w:r>
      <w:r w:rsidR="00E10374">
        <w:rPr>
          <w:rFonts w:ascii="Times New Roman" w:eastAsia="Times New Roman" w:hAnsi="Times New Roman"/>
          <w:sz w:val="24"/>
          <w:szCs w:val="24"/>
        </w:rPr>
        <w:t xml:space="preserve"> branca</w:t>
      </w:r>
      <w:r w:rsidR="006008E8">
        <w:rPr>
          <w:rFonts w:ascii="Times New Roman" w:eastAsia="Times New Roman" w:hAnsi="Times New Roman"/>
          <w:sz w:val="24"/>
          <w:szCs w:val="24"/>
        </w:rPr>
        <w:t>. A metáfora no texto filosófico</w:t>
      </w:r>
      <w:proofErr w:type="gramStart"/>
      <w:r w:rsidR="00E10374">
        <w:rPr>
          <w:rFonts w:ascii="Times New Roman" w:eastAsia="Times New Roman" w:hAnsi="Times New Roman"/>
          <w:sz w:val="24"/>
          <w:szCs w:val="24"/>
        </w:rPr>
        <w:t>”</w:t>
      </w:r>
      <w:r w:rsidR="006008E8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6008E8">
        <w:rPr>
          <w:rFonts w:ascii="Times New Roman" w:eastAsia="Times New Roman" w:hAnsi="Times New Roman"/>
          <w:sz w:val="24"/>
          <w:szCs w:val="24"/>
        </w:rPr>
        <w:t>1989).</w:t>
      </w:r>
    </w:p>
    <w:p w:rsidR="00513DE6" w:rsidRPr="00513DE6" w:rsidRDefault="00D07D92" w:rsidP="00513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lastRenderedPageBreak/>
        <w:t>09/05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D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513DE6">
        <w:rPr>
          <w:rFonts w:ascii="Times New Roman" w:eastAsia="Times New Roman" w:hAnsi="Times New Roman"/>
          <w:sz w:val="24"/>
          <w:szCs w:val="24"/>
        </w:rPr>
        <w:t>Prova</w:t>
      </w:r>
      <w:r w:rsidR="000D2E6D">
        <w:rPr>
          <w:rFonts w:ascii="Times New Roman" w:eastAsia="Times New Roman" w:hAnsi="Times New Roman"/>
          <w:sz w:val="24"/>
          <w:szCs w:val="24"/>
        </w:rPr>
        <w:t xml:space="preserve"> escrita</w:t>
      </w:r>
    </w:p>
    <w:p w:rsidR="00D07D92" w:rsidRPr="00513DE6" w:rsidRDefault="00D07D92" w:rsidP="00513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DE6">
        <w:rPr>
          <w:rFonts w:ascii="Times New Roman" w:eastAsia="Times New Roman" w:hAnsi="Times New Roman"/>
          <w:sz w:val="24"/>
          <w:szCs w:val="24"/>
        </w:rPr>
        <w:t xml:space="preserve">16/05:   </w:t>
      </w:r>
      <w:r w:rsidR="00513DE6" w:rsidRPr="00C96510">
        <w:rPr>
          <w:rFonts w:ascii="Times New Roman" w:hAnsi="Times New Roman" w:cs="Times New Roman"/>
          <w:sz w:val="24"/>
          <w:szCs w:val="24"/>
        </w:rPr>
        <w:t xml:space="preserve">Poesia em cena: análise de alguns poemas de Paula </w:t>
      </w:r>
      <w:proofErr w:type="spellStart"/>
      <w:r w:rsidR="00513DE6" w:rsidRPr="00C96510">
        <w:rPr>
          <w:rFonts w:ascii="Times New Roman" w:hAnsi="Times New Roman" w:cs="Times New Roman"/>
          <w:sz w:val="24"/>
          <w:szCs w:val="24"/>
        </w:rPr>
        <w:t>Glenadel</w:t>
      </w:r>
      <w:proofErr w:type="spellEnd"/>
      <w:r w:rsidR="00513DE6" w:rsidRPr="00C96510">
        <w:rPr>
          <w:rFonts w:ascii="Times New Roman" w:hAnsi="Times New Roman" w:cs="Times New Roman"/>
          <w:sz w:val="24"/>
          <w:szCs w:val="24"/>
        </w:rPr>
        <w:t xml:space="preserve">, Verônica </w:t>
      </w:r>
      <w:proofErr w:type="spellStart"/>
      <w:r w:rsidR="00513DE6" w:rsidRPr="00C96510">
        <w:rPr>
          <w:rFonts w:ascii="Times New Roman" w:hAnsi="Times New Roman" w:cs="Times New Roman"/>
          <w:sz w:val="24"/>
          <w:szCs w:val="24"/>
        </w:rPr>
        <w:t>Stigger</w:t>
      </w:r>
      <w:proofErr w:type="spellEnd"/>
      <w:r w:rsidR="00513DE6" w:rsidRPr="00C96510">
        <w:rPr>
          <w:rFonts w:ascii="Times New Roman" w:hAnsi="Times New Roman" w:cs="Times New Roman"/>
          <w:sz w:val="24"/>
          <w:szCs w:val="24"/>
        </w:rPr>
        <w:t>, e outros textos performativos.</w:t>
      </w:r>
    </w:p>
    <w:p w:rsidR="00D07D92" w:rsidRPr="00B072C2" w:rsidRDefault="00D07D92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72C2">
        <w:rPr>
          <w:rFonts w:ascii="Times New Roman" w:eastAsia="Times New Roman" w:hAnsi="Times New Roman"/>
          <w:sz w:val="24"/>
          <w:szCs w:val="24"/>
        </w:rPr>
        <w:t>23/05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B072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Apresentações e discussão da pesquisa</w:t>
      </w:r>
      <w:r w:rsidR="0053062C">
        <w:rPr>
          <w:rFonts w:ascii="Times New Roman" w:eastAsia="Times New Roman" w:hAnsi="Times New Roman"/>
          <w:sz w:val="24"/>
          <w:szCs w:val="24"/>
        </w:rPr>
        <w:t xml:space="preserve"> temática</w:t>
      </w:r>
      <w:r>
        <w:rPr>
          <w:rFonts w:ascii="Times New Roman" w:eastAsia="Times New Roman" w:hAnsi="Times New Roman"/>
          <w:sz w:val="24"/>
          <w:szCs w:val="24"/>
        </w:rPr>
        <w:t xml:space="preserve"> realizada durante o semestre.</w:t>
      </w:r>
    </w:p>
    <w:p w:rsidR="00D07D92" w:rsidRPr="00B072C2" w:rsidRDefault="00D07D92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30/05: Apresentações e discussão da pesquisa </w:t>
      </w:r>
      <w:r w:rsidR="0053062C">
        <w:rPr>
          <w:rFonts w:ascii="Times New Roman" w:eastAsia="Times New Roman" w:hAnsi="Times New Roman"/>
          <w:sz w:val="24"/>
          <w:szCs w:val="24"/>
        </w:rPr>
        <w:t xml:space="preserve">temática </w:t>
      </w:r>
      <w:r>
        <w:rPr>
          <w:rFonts w:ascii="Times New Roman" w:eastAsia="Times New Roman" w:hAnsi="Times New Roman"/>
          <w:sz w:val="24"/>
          <w:szCs w:val="24"/>
        </w:rPr>
        <w:t>realizada durante o semestre.</w:t>
      </w:r>
    </w:p>
    <w:p w:rsidR="00D07D92" w:rsidRPr="00B072C2" w:rsidRDefault="00D07D92" w:rsidP="00D07D9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06/06: Apresentações e discussão da pesquisa </w:t>
      </w:r>
      <w:r w:rsidR="0053062C">
        <w:rPr>
          <w:rFonts w:ascii="Times New Roman" w:eastAsia="Times New Roman" w:hAnsi="Times New Roman"/>
          <w:sz w:val="24"/>
          <w:szCs w:val="24"/>
        </w:rPr>
        <w:t xml:space="preserve">temática </w:t>
      </w:r>
      <w:r>
        <w:rPr>
          <w:rFonts w:ascii="Times New Roman" w:eastAsia="Times New Roman" w:hAnsi="Times New Roman"/>
          <w:sz w:val="24"/>
          <w:szCs w:val="24"/>
        </w:rPr>
        <w:t>realizada durante o semestre.</w:t>
      </w:r>
    </w:p>
    <w:p w:rsidR="00510059" w:rsidRPr="00B072C2" w:rsidRDefault="00510059" w:rsidP="005100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0059" w:rsidRPr="00B072C2" w:rsidRDefault="00510059" w:rsidP="0051005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0059" w:rsidRPr="00B072C2" w:rsidRDefault="00510059" w:rsidP="005100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072C2"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HORÁRIO DE ATENDIMENTO EXTRACLASSE</w:t>
      </w:r>
      <w:r w:rsidRPr="00B072C2">
        <w:rPr>
          <w:rFonts w:ascii="Times New Roman" w:hAnsi="Times New Roman"/>
          <w:b/>
          <w:bCs/>
          <w:sz w:val="24"/>
          <w:szCs w:val="24"/>
          <w:lang w:val="pt-PT"/>
        </w:rPr>
        <w:t xml:space="preserve"> :</w:t>
      </w:r>
    </w:p>
    <w:p w:rsidR="00510059" w:rsidRPr="0053062C" w:rsidRDefault="00510059" w:rsidP="005306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PT"/>
        </w:rPr>
      </w:pPr>
      <w:r w:rsidRPr="00B072C2">
        <w:rPr>
          <w:rFonts w:ascii="Times New Roman" w:hAnsi="Times New Roman"/>
          <w:sz w:val="24"/>
          <w:szCs w:val="24"/>
          <w:lang w:val="pt-PT"/>
        </w:rPr>
        <w:t>Quartas-feiras: 10h10 às 12h</w:t>
      </w:r>
    </w:p>
    <w:p w:rsidR="0017027C" w:rsidRDefault="0017027C" w:rsidP="0051005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0059" w:rsidRPr="0017027C" w:rsidRDefault="00510059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2C2">
        <w:rPr>
          <w:rFonts w:ascii="Times New Roman" w:eastAsia="Times New Roman" w:hAnsi="Times New Roman"/>
          <w:b/>
          <w:sz w:val="24"/>
          <w:szCs w:val="24"/>
        </w:rPr>
        <w:t>BIBLIOGRAFIA: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 xml:space="preserve">AGAMBEN, Giorgio. </w:t>
      </w:r>
      <w:proofErr w:type="spellStart"/>
      <w:r w:rsidRPr="00B072C2">
        <w:rPr>
          <w:rFonts w:ascii="Times New Roman" w:hAnsi="Times New Roman"/>
          <w:i/>
          <w:sz w:val="24"/>
          <w:szCs w:val="24"/>
        </w:rPr>
        <w:t>Nudità</w:t>
      </w:r>
      <w:proofErr w:type="spellEnd"/>
      <w:r w:rsidRPr="00B072C2">
        <w:rPr>
          <w:rFonts w:ascii="Times New Roman" w:hAnsi="Times New Roman"/>
          <w:i/>
          <w:sz w:val="24"/>
          <w:szCs w:val="24"/>
        </w:rPr>
        <w:t>.</w:t>
      </w:r>
      <w:r w:rsidRPr="00B072C2">
        <w:rPr>
          <w:rFonts w:ascii="Times New Roman" w:hAnsi="Times New Roman"/>
          <w:sz w:val="24"/>
          <w:szCs w:val="24"/>
        </w:rPr>
        <w:t xml:space="preserve"> Roma: </w:t>
      </w:r>
      <w:proofErr w:type="spellStart"/>
      <w:r w:rsidRPr="00B072C2">
        <w:rPr>
          <w:rFonts w:ascii="Times New Roman" w:hAnsi="Times New Roman"/>
          <w:sz w:val="24"/>
          <w:szCs w:val="24"/>
        </w:rPr>
        <w:t>nottetempo</w:t>
      </w:r>
      <w:proofErr w:type="spellEnd"/>
      <w:r w:rsidRPr="00B072C2">
        <w:rPr>
          <w:rFonts w:ascii="Times New Roman" w:hAnsi="Times New Roman"/>
          <w:sz w:val="24"/>
          <w:szCs w:val="24"/>
        </w:rPr>
        <w:t>, 2009.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>________________</w:t>
      </w:r>
      <w:r w:rsidRPr="00B072C2">
        <w:rPr>
          <w:rFonts w:ascii="Times New Roman" w:hAnsi="Times New Roman"/>
          <w:i/>
          <w:sz w:val="24"/>
          <w:szCs w:val="24"/>
        </w:rPr>
        <w:t xml:space="preserve">Che </w:t>
      </w:r>
      <w:proofErr w:type="spellStart"/>
      <w:r w:rsidRPr="00B072C2">
        <w:rPr>
          <w:rFonts w:ascii="Times New Roman" w:hAnsi="Times New Roman"/>
          <w:i/>
          <w:sz w:val="24"/>
          <w:szCs w:val="24"/>
        </w:rPr>
        <w:t>cos’è</w:t>
      </w:r>
      <w:proofErr w:type="spellEnd"/>
      <w:r w:rsidRPr="00B072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2C2">
        <w:rPr>
          <w:rFonts w:ascii="Times New Roman" w:hAnsi="Times New Roman"/>
          <w:i/>
          <w:sz w:val="24"/>
          <w:szCs w:val="24"/>
        </w:rPr>
        <w:t>il</w:t>
      </w:r>
      <w:proofErr w:type="spellEnd"/>
      <w:r w:rsidRPr="00B072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72C2">
        <w:rPr>
          <w:rFonts w:ascii="Times New Roman" w:hAnsi="Times New Roman"/>
          <w:i/>
          <w:sz w:val="24"/>
          <w:szCs w:val="24"/>
        </w:rPr>
        <w:t>contemporaneo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. Roma </w:t>
      </w:r>
      <w:proofErr w:type="spellStart"/>
      <w:r w:rsidRPr="00B072C2">
        <w:rPr>
          <w:rFonts w:ascii="Times New Roman" w:hAnsi="Times New Roman"/>
          <w:sz w:val="24"/>
          <w:szCs w:val="24"/>
        </w:rPr>
        <w:t>nottetempo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. 2008. (tradução brasileira </w:t>
      </w:r>
      <w:r w:rsidRPr="00B072C2">
        <w:rPr>
          <w:rFonts w:ascii="Times New Roman" w:hAnsi="Times New Roman"/>
          <w:i/>
          <w:sz w:val="24"/>
          <w:szCs w:val="24"/>
        </w:rPr>
        <w:t>O que é o contemporâneo e outros ensaios.</w:t>
      </w:r>
      <w:r w:rsidRPr="00B072C2">
        <w:rPr>
          <w:rFonts w:ascii="Times New Roman" w:hAnsi="Times New Roman"/>
          <w:sz w:val="24"/>
          <w:szCs w:val="24"/>
        </w:rPr>
        <w:t xml:space="preserve"> Chapecó: Argos. 2009.)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072C2">
        <w:rPr>
          <w:rFonts w:ascii="Times New Roman" w:hAnsi="Times New Roman"/>
          <w:sz w:val="24"/>
          <w:szCs w:val="24"/>
        </w:rPr>
        <w:t>________________</w:t>
      </w:r>
      <w:r w:rsidRPr="00B072C2">
        <w:rPr>
          <w:rFonts w:ascii="Times New Roman" w:hAnsi="Times New Roman"/>
          <w:i/>
          <w:sz w:val="24"/>
          <w:szCs w:val="24"/>
          <w:lang w:val="it-IT"/>
        </w:rPr>
        <w:t>Il regno e la gloria</w:t>
      </w:r>
      <w:r w:rsidRPr="00B072C2">
        <w:rPr>
          <w:rFonts w:ascii="Times New Roman" w:hAnsi="Times New Roman"/>
          <w:sz w:val="24"/>
          <w:szCs w:val="24"/>
          <w:lang w:val="it-IT"/>
        </w:rPr>
        <w:t>. Milano: Neri Pozza Editore. 2007.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>_______________</w:t>
      </w:r>
      <w:r w:rsidRPr="00B072C2">
        <w:rPr>
          <w:rFonts w:ascii="Times New Roman" w:hAnsi="Times New Roman"/>
          <w:i/>
          <w:sz w:val="24"/>
          <w:szCs w:val="24"/>
        </w:rPr>
        <w:t>Profanações</w:t>
      </w:r>
      <w:r w:rsidRPr="00B072C2">
        <w:rPr>
          <w:rFonts w:ascii="Times New Roman" w:hAnsi="Times New Roman"/>
          <w:sz w:val="24"/>
          <w:szCs w:val="24"/>
        </w:rPr>
        <w:t xml:space="preserve">, tradução </w:t>
      </w:r>
      <w:proofErr w:type="spellStart"/>
      <w:r w:rsidRPr="00B072C2">
        <w:rPr>
          <w:rFonts w:ascii="Times New Roman" w:hAnsi="Times New Roman"/>
          <w:sz w:val="24"/>
          <w:szCs w:val="24"/>
        </w:rPr>
        <w:t>Selvino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2C2">
        <w:rPr>
          <w:rFonts w:ascii="Times New Roman" w:hAnsi="Times New Roman"/>
          <w:sz w:val="24"/>
          <w:szCs w:val="24"/>
        </w:rPr>
        <w:t>Assman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. São Paulo: Ed. </w:t>
      </w:r>
      <w:proofErr w:type="spellStart"/>
      <w:r w:rsidRPr="00B072C2">
        <w:rPr>
          <w:rFonts w:ascii="Times New Roman" w:hAnsi="Times New Roman"/>
          <w:sz w:val="24"/>
          <w:szCs w:val="24"/>
        </w:rPr>
        <w:t>Boitempo</w:t>
      </w:r>
      <w:proofErr w:type="spellEnd"/>
      <w:r w:rsidRPr="00B072C2">
        <w:rPr>
          <w:rFonts w:ascii="Times New Roman" w:hAnsi="Times New Roman"/>
          <w:sz w:val="24"/>
          <w:szCs w:val="24"/>
        </w:rPr>
        <w:t>, 2007.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>_______________</w:t>
      </w:r>
      <w:r w:rsidRPr="00B072C2">
        <w:rPr>
          <w:rFonts w:ascii="Times New Roman" w:hAnsi="Times New Roman"/>
          <w:i/>
          <w:sz w:val="24"/>
          <w:szCs w:val="24"/>
        </w:rPr>
        <w:t>Estâncias</w:t>
      </w:r>
      <w:r w:rsidRPr="00B072C2">
        <w:rPr>
          <w:rFonts w:ascii="Times New Roman" w:hAnsi="Times New Roman"/>
          <w:sz w:val="24"/>
          <w:szCs w:val="24"/>
        </w:rPr>
        <w:t xml:space="preserve">, trad. H. </w:t>
      </w:r>
      <w:proofErr w:type="spellStart"/>
      <w:r w:rsidRPr="00B072C2">
        <w:rPr>
          <w:rFonts w:ascii="Times New Roman" w:hAnsi="Times New Roman"/>
          <w:sz w:val="24"/>
          <w:szCs w:val="24"/>
        </w:rPr>
        <w:t>Burigo</w:t>
      </w:r>
      <w:proofErr w:type="spellEnd"/>
      <w:r w:rsidRPr="00B072C2">
        <w:rPr>
          <w:rFonts w:ascii="Times New Roman" w:hAnsi="Times New Roman"/>
          <w:sz w:val="24"/>
          <w:szCs w:val="24"/>
        </w:rPr>
        <w:t>. Belo Horizonte: Ed. UFMG, 2007.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072C2">
        <w:rPr>
          <w:rFonts w:ascii="Times New Roman" w:hAnsi="Times New Roman"/>
          <w:sz w:val="24"/>
          <w:szCs w:val="24"/>
        </w:rPr>
        <w:t xml:space="preserve"> _______________ </w:t>
      </w:r>
      <w:r w:rsidRPr="00B072C2">
        <w:rPr>
          <w:rFonts w:ascii="Times New Roman" w:hAnsi="Times New Roman"/>
          <w:i/>
          <w:sz w:val="24"/>
          <w:szCs w:val="24"/>
        </w:rPr>
        <w:t>A linguagem e a morte</w:t>
      </w:r>
      <w:r w:rsidRPr="00B072C2">
        <w:rPr>
          <w:rFonts w:ascii="Times New Roman" w:hAnsi="Times New Roman"/>
          <w:sz w:val="24"/>
          <w:szCs w:val="24"/>
        </w:rPr>
        <w:t xml:space="preserve">, trad. H. </w:t>
      </w:r>
      <w:proofErr w:type="spellStart"/>
      <w:r w:rsidRPr="00B072C2">
        <w:rPr>
          <w:rFonts w:ascii="Times New Roman" w:hAnsi="Times New Roman"/>
          <w:sz w:val="24"/>
          <w:szCs w:val="24"/>
        </w:rPr>
        <w:t>Burigo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 Belo Horizonte: Ed. </w:t>
      </w:r>
      <w:r w:rsidRPr="00B072C2">
        <w:rPr>
          <w:rFonts w:ascii="Times New Roman" w:hAnsi="Times New Roman"/>
          <w:sz w:val="24"/>
          <w:szCs w:val="24"/>
          <w:lang w:val="es-ES"/>
        </w:rPr>
        <w:t>UFMG, 2006.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B072C2">
        <w:rPr>
          <w:rFonts w:ascii="Times New Roman" w:hAnsi="Times New Roman"/>
          <w:sz w:val="24"/>
          <w:szCs w:val="24"/>
          <w:lang w:val="es-ES"/>
        </w:rPr>
        <w:t>_______________</w:t>
      </w:r>
      <w:proofErr w:type="spellStart"/>
      <w:r w:rsidRPr="00B072C2">
        <w:rPr>
          <w:rFonts w:ascii="Times New Roman" w:hAnsi="Times New Roman"/>
          <w:i/>
          <w:sz w:val="24"/>
          <w:szCs w:val="24"/>
          <w:lang w:val="es-ES"/>
        </w:rPr>
        <w:t>L’Aperto</w:t>
      </w:r>
      <w:proofErr w:type="spellEnd"/>
      <w:r w:rsidRPr="00B072C2">
        <w:rPr>
          <w:rFonts w:ascii="Times New Roman" w:hAnsi="Times New Roman"/>
          <w:i/>
          <w:sz w:val="24"/>
          <w:szCs w:val="24"/>
          <w:lang w:val="es-ES"/>
        </w:rPr>
        <w:t xml:space="preserve">. </w:t>
      </w:r>
      <w:proofErr w:type="spellStart"/>
      <w:r w:rsidRPr="00B072C2">
        <w:rPr>
          <w:rFonts w:ascii="Times New Roman" w:hAnsi="Times New Roman"/>
          <w:i/>
          <w:sz w:val="24"/>
          <w:szCs w:val="24"/>
          <w:lang w:val="es-ES"/>
        </w:rPr>
        <w:t>L’uomo</w:t>
      </w:r>
      <w:proofErr w:type="spellEnd"/>
      <w:r w:rsidRPr="00B072C2">
        <w:rPr>
          <w:rFonts w:ascii="Times New Roman" w:hAnsi="Times New Roman"/>
          <w:i/>
          <w:sz w:val="24"/>
          <w:szCs w:val="24"/>
          <w:lang w:val="es-ES"/>
        </w:rPr>
        <w:t xml:space="preserve"> e </w:t>
      </w:r>
      <w:proofErr w:type="spellStart"/>
      <w:r w:rsidRPr="00B072C2">
        <w:rPr>
          <w:rFonts w:ascii="Times New Roman" w:hAnsi="Times New Roman"/>
          <w:i/>
          <w:sz w:val="24"/>
          <w:szCs w:val="24"/>
          <w:lang w:val="es-ES"/>
        </w:rPr>
        <w:t>l’animale</w:t>
      </w:r>
      <w:proofErr w:type="spellEnd"/>
      <w:r w:rsidRPr="00B072C2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B072C2">
        <w:rPr>
          <w:rFonts w:ascii="Times New Roman" w:hAnsi="Times New Roman"/>
          <w:sz w:val="24"/>
          <w:szCs w:val="24"/>
          <w:lang w:val="es-ES"/>
        </w:rPr>
        <w:t>Bollati</w:t>
      </w:r>
      <w:proofErr w:type="spellEnd"/>
      <w:r w:rsidRPr="00B072C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072C2">
        <w:rPr>
          <w:rFonts w:ascii="Times New Roman" w:hAnsi="Times New Roman"/>
          <w:sz w:val="24"/>
          <w:szCs w:val="24"/>
          <w:lang w:val="es-ES"/>
        </w:rPr>
        <w:t>Boringhiere</w:t>
      </w:r>
      <w:proofErr w:type="spellEnd"/>
      <w:r w:rsidRPr="00B072C2">
        <w:rPr>
          <w:rFonts w:ascii="Times New Roman" w:hAnsi="Times New Roman"/>
          <w:sz w:val="24"/>
          <w:szCs w:val="24"/>
          <w:lang w:val="es-ES"/>
        </w:rPr>
        <w:t xml:space="preserve">. 2003. </w:t>
      </w:r>
    </w:p>
    <w:p w:rsidR="00EE4FFF" w:rsidRDefault="00510059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C2">
        <w:rPr>
          <w:rFonts w:ascii="Times New Roman" w:hAnsi="Times New Roman" w:cs="Times New Roman"/>
          <w:sz w:val="24"/>
          <w:szCs w:val="24"/>
          <w:lang w:val="es-ES"/>
        </w:rPr>
        <w:t xml:space="preserve">__________________ “La </w:t>
      </w:r>
      <w:proofErr w:type="spellStart"/>
      <w:r w:rsidRPr="00B072C2">
        <w:rPr>
          <w:rFonts w:ascii="Times New Roman" w:hAnsi="Times New Roman" w:cs="Times New Roman"/>
          <w:sz w:val="24"/>
          <w:szCs w:val="24"/>
          <w:lang w:val="es-ES"/>
        </w:rPr>
        <w:t>notte</w:t>
      </w:r>
      <w:proofErr w:type="spellEnd"/>
      <w:r w:rsidRPr="00B072C2">
        <w:rPr>
          <w:rFonts w:ascii="Times New Roman" w:hAnsi="Times New Roman" w:cs="Times New Roman"/>
          <w:sz w:val="24"/>
          <w:szCs w:val="24"/>
          <w:lang w:val="es-ES"/>
        </w:rPr>
        <w:t xml:space="preserve"> oscura de Juan de la Cruz”, in </w:t>
      </w:r>
      <w:r w:rsidRPr="00B072C2">
        <w:rPr>
          <w:rFonts w:ascii="Times New Roman" w:hAnsi="Times New Roman" w:cs="Times New Roman"/>
          <w:i/>
          <w:sz w:val="24"/>
          <w:szCs w:val="24"/>
          <w:lang w:val="es-ES"/>
        </w:rPr>
        <w:t xml:space="preserve">Juan de la Cruz, </w:t>
      </w:r>
      <w:proofErr w:type="spellStart"/>
      <w:r w:rsidRPr="00B072C2">
        <w:rPr>
          <w:rFonts w:ascii="Times New Roman" w:hAnsi="Times New Roman" w:cs="Times New Roman"/>
          <w:i/>
          <w:sz w:val="24"/>
          <w:szCs w:val="24"/>
          <w:lang w:val="es-ES"/>
        </w:rPr>
        <w:t>Poesie</w:t>
      </w:r>
      <w:proofErr w:type="spellEnd"/>
      <w:r w:rsidRPr="00B072C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72C2">
        <w:rPr>
          <w:rFonts w:ascii="Times New Roman" w:hAnsi="Times New Roman" w:cs="Times New Roman"/>
          <w:sz w:val="24"/>
          <w:szCs w:val="24"/>
          <w:lang w:val="es-ES"/>
        </w:rPr>
        <w:t>traduzione</w:t>
      </w:r>
      <w:proofErr w:type="spellEnd"/>
      <w:r w:rsidRPr="00B072C2">
        <w:rPr>
          <w:rFonts w:ascii="Times New Roman" w:hAnsi="Times New Roman" w:cs="Times New Roman"/>
          <w:sz w:val="24"/>
          <w:szCs w:val="24"/>
          <w:lang w:val="es-ES"/>
        </w:rPr>
        <w:t xml:space="preserve"> de Giorgio </w:t>
      </w:r>
      <w:proofErr w:type="spellStart"/>
      <w:r w:rsidRPr="00B072C2">
        <w:rPr>
          <w:rFonts w:ascii="Times New Roman" w:hAnsi="Times New Roman" w:cs="Times New Roman"/>
          <w:sz w:val="24"/>
          <w:szCs w:val="24"/>
          <w:lang w:val="es-ES"/>
        </w:rPr>
        <w:t>Agamben</w:t>
      </w:r>
      <w:proofErr w:type="spellEnd"/>
      <w:r w:rsidRPr="00B072C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4601D1">
        <w:rPr>
          <w:rFonts w:ascii="Times New Roman" w:hAnsi="Times New Roman" w:cs="Times New Roman"/>
          <w:sz w:val="24"/>
          <w:szCs w:val="24"/>
        </w:rPr>
        <w:t xml:space="preserve">Torino: </w:t>
      </w:r>
      <w:proofErr w:type="spellStart"/>
      <w:r w:rsidRPr="004601D1">
        <w:rPr>
          <w:rFonts w:ascii="Times New Roman" w:hAnsi="Times New Roman" w:cs="Times New Roman"/>
          <w:sz w:val="24"/>
          <w:szCs w:val="24"/>
        </w:rPr>
        <w:t>Einaudi</w:t>
      </w:r>
      <w:proofErr w:type="spellEnd"/>
      <w:r w:rsidRPr="004601D1">
        <w:rPr>
          <w:rFonts w:ascii="Times New Roman" w:hAnsi="Times New Roman" w:cs="Times New Roman"/>
          <w:sz w:val="24"/>
          <w:szCs w:val="24"/>
        </w:rPr>
        <w:t>, 1974.</w:t>
      </w:r>
      <w:r w:rsidR="00EE4FFF" w:rsidRPr="00EE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83" w:rsidRDefault="00432E83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AZEVEDO, Carlito. </w:t>
      </w:r>
      <w:r w:rsidRPr="00432E83">
        <w:rPr>
          <w:rFonts w:ascii="Times New Roman" w:hAnsi="Times New Roman" w:cs="Times New Roman"/>
          <w:i/>
          <w:sz w:val="24"/>
          <w:szCs w:val="24"/>
        </w:rPr>
        <w:t>O livro das postagens</w:t>
      </w:r>
      <w:r>
        <w:rPr>
          <w:rFonts w:ascii="Times New Roman" w:hAnsi="Times New Roman" w:cs="Times New Roman"/>
          <w:sz w:val="24"/>
          <w:szCs w:val="24"/>
        </w:rPr>
        <w:t>. Rio de Janeiro: 7 Letras, 2016.</w:t>
      </w:r>
    </w:p>
    <w:p w:rsidR="00D20430" w:rsidRDefault="00D20430" w:rsidP="00D20430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Certeau</w:t>
      </w:r>
      <w:proofErr w:type="spellEnd"/>
      <w:r>
        <w:rPr>
          <w:rFonts w:ascii="Times New Roman" w:hAnsi="Times New Roman"/>
          <w:sz w:val="24"/>
          <w:szCs w:val="24"/>
        </w:rPr>
        <w:t xml:space="preserve">, Michel. </w:t>
      </w:r>
      <w:r w:rsidRPr="0010309C">
        <w:rPr>
          <w:rFonts w:ascii="Times New Roman" w:hAnsi="Times New Roman"/>
          <w:i/>
          <w:sz w:val="24"/>
          <w:szCs w:val="24"/>
        </w:rPr>
        <w:t>A invenção do cotidiano. Artes do fazer</w:t>
      </w:r>
      <w:r>
        <w:rPr>
          <w:rFonts w:ascii="Times New Roman" w:hAnsi="Times New Roman"/>
          <w:sz w:val="24"/>
          <w:szCs w:val="24"/>
        </w:rPr>
        <w:t xml:space="preserve">, tradução </w:t>
      </w:r>
      <w:proofErr w:type="spellStart"/>
      <w:r>
        <w:rPr>
          <w:rFonts w:ascii="Times New Roman" w:hAnsi="Times New Roman"/>
          <w:sz w:val="24"/>
          <w:szCs w:val="24"/>
        </w:rPr>
        <w:t>Ephraim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 Alves. Rio de Janeiro</w:t>
      </w:r>
      <w:r>
        <w:rPr>
          <w:rFonts w:ascii="Times New Roman" w:hAnsi="Times New Roman"/>
          <w:sz w:val="24"/>
          <w:szCs w:val="24"/>
        </w:rPr>
        <w:t>: Vozes, 1994.</w:t>
      </w:r>
    </w:p>
    <w:p w:rsidR="00D20430" w:rsidRPr="00D20430" w:rsidRDefault="00D20430" w:rsidP="00D20430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B06" w:rsidRDefault="00EE4FFF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FF">
        <w:rPr>
          <w:rFonts w:ascii="Times New Roman" w:hAnsi="Times New Roman" w:cs="Times New Roman"/>
          <w:sz w:val="24"/>
          <w:szCs w:val="24"/>
        </w:rPr>
        <w:t xml:space="preserve">DERRIDA, Jacques. </w:t>
      </w:r>
      <w:r w:rsidR="00353B06" w:rsidRPr="00353B06">
        <w:rPr>
          <w:rFonts w:ascii="Times New Roman" w:hAnsi="Times New Roman" w:cs="Times New Roman"/>
          <w:i/>
          <w:sz w:val="24"/>
          <w:szCs w:val="24"/>
        </w:rPr>
        <w:t>A escritura e a diferença</w:t>
      </w:r>
      <w:r w:rsidR="00353B06">
        <w:rPr>
          <w:rFonts w:ascii="Times New Roman" w:hAnsi="Times New Roman" w:cs="Times New Roman"/>
          <w:sz w:val="24"/>
          <w:szCs w:val="24"/>
        </w:rPr>
        <w:t xml:space="preserve">, tradução Maria Beatriz </w:t>
      </w:r>
      <w:proofErr w:type="spellStart"/>
      <w:r w:rsidR="00353B06">
        <w:rPr>
          <w:rFonts w:ascii="Times New Roman" w:hAnsi="Times New Roman" w:cs="Times New Roman"/>
          <w:sz w:val="24"/>
          <w:szCs w:val="24"/>
        </w:rPr>
        <w:t>Nizza</w:t>
      </w:r>
      <w:proofErr w:type="spellEnd"/>
      <w:r w:rsidR="00353B06">
        <w:rPr>
          <w:rFonts w:ascii="Times New Roman" w:hAnsi="Times New Roman" w:cs="Times New Roman"/>
          <w:sz w:val="24"/>
          <w:szCs w:val="24"/>
        </w:rPr>
        <w:t xml:space="preserve"> da Silva. São Paulo: Perspectiva, 1995.</w:t>
      </w:r>
    </w:p>
    <w:p w:rsidR="00EE4FFF" w:rsidRDefault="00353B06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r w:rsidR="002C5060" w:rsidRPr="00504FC0">
        <w:rPr>
          <w:rFonts w:ascii="Times New Roman" w:hAnsi="Times New Roman" w:cs="Times New Roman"/>
          <w:i/>
          <w:sz w:val="24"/>
          <w:szCs w:val="24"/>
        </w:rPr>
        <w:t xml:space="preserve">As margens </w:t>
      </w:r>
      <w:r w:rsidR="00A07F83" w:rsidRPr="00504FC0">
        <w:rPr>
          <w:rFonts w:ascii="Times New Roman" w:hAnsi="Times New Roman" w:cs="Times New Roman"/>
          <w:i/>
          <w:sz w:val="24"/>
          <w:szCs w:val="24"/>
        </w:rPr>
        <w:t>da filosofia</w:t>
      </w:r>
      <w:r w:rsidR="00A07F83">
        <w:rPr>
          <w:rFonts w:ascii="Times New Roman" w:hAnsi="Times New Roman" w:cs="Times New Roman"/>
          <w:sz w:val="24"/>
          <w:szCs w:val="24"/>
        </w:rPr>
        <w:t>, tradução Joaquim Torres Costa. Campinas: Ed. Papirus, 1991.</w:t>
      </w:r>
    </w:p>
    <w:p w:rsidR="00510059" w:rsidRPr="005E2055" w:rsidRDefault="002C5060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________. </w:t>
      </w:r>
      <w:r w:rsidR="00EE4FFF" w:rsidRPr="00EE4FFF">
        <w:rPr>
          <w:rFonts w:ascii="Times New Roman" w:hAnsi="Times New Roman" w:cs="Times New Roman"/>
          <w:i/>
          <w:iCs/>
          <w:sz w:val="24"/>
          <w:szCs w:val="24"/>
        </w:rPr>
        <w:t>Espectros de Marx</w:t>
      </w:r>
      <w:r w:rsidR="00EE4FFF" w:rsidRPr="00EE4FFF">
        <w:rPr>
          <w:rFonts w:ascii="Times New Roman" w:hAnsi="Times New Roman" w:cs="Times New Roman"/>
          <w:i/>
          <w:sz w:val="24"/>
          <w:szCs w:val="24"/>
        </w:rPr>
        <w:t>: o estado da dívida, o trabalho do luto e a nova Internacional</w:t>
      </w:r>
      <w:r w:rsidR="00EE4FFF" w:rsidRPr="00EE4FFF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r w:rsidR="00EE4FFF" w:rsidRPr="00EE4FFF">
        <w:rPr>
          <w:rFonts w:ascii="Times New Roman" w:hAnsi="Times New Roman" w:cs="Times New Roman"/>
          <w:sz w:val="24"/>
          <w:szCs w:val="24"/>
        </w:rPr>
        <w:t>Relume-Dumará</w:t>
      </w:r>
      <w:proofErr w:type="spellEnd"/>
      <w:r w:rsidR="00EE4FFF" w:rsidRPr="00EE4FFF">
        <w:rPr>
          <w:rFonts w:ascii="Times New Roman" w:hAnsi="Times New Roman" w:cs="Times New Roman"/>
          <w:sz w:val="24"/>
          <w:szCs w:val="24"/>
        </w:rPr>
        <w:t xml:space="preserve">, 1994. Tradução de </w:t>
      </w:r>
      <w:proofErr w:type="spellStart"/>
      <w:r w:rsidR="00EE4FFF" w:rsidRPr="00EE4FFF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="00EE4FFF" w:rsidRPr="00EE4FFF">
        <w:rPr>
          <w:rFonts w:ascii="Times New Roman" w:hAnsi="Times New Roman" w:cs="Times New Roman"/>
          <w:sz w:val="24"/>
          <w:szCs w:val="24"/>
        </w:rPr>
        <w:t xml:space="preserve"> Skinner.</w:t>
      </w:r>
    </w:p>
    <w:p w:rsidR="0053062C" w:rsidRPr="00EE4FFF" w:rsidRDefault="002C5060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r w:rsidR="0053062C" w:rsidRPr="00EE4FFF">
        <w:rPr>
          <w:rFonts w:ascii="Times New Roman" w:hAnsi="Times New Roman" w:cs="Times New Roman"/>
          <w:sz w:val="24"/>
          <w:szCs w:val="24"/>
        </w:rPr>
        <w:t xml:space="preserve"> O que é uma tradução relevante? In: </w:t>
      </w:r>
      <w:r w:rsidR="0053062C" w:rsidRPr="00EE4FFF">
        <w:rPr>
          <w:rFonts w:ascii="Times New Roman" w:hAnsi="Times New Roman" w:cs="Times New Roman"/>
          <w:i/>
          <w:sz w:val="24"/>
          <w:szCs w:val="24"/>
        </w:rPr>
        <w:t>Alfa</w:t>
      </w:r>
      <w:r w:rsidR="0053062C" w:rsidRPr="00EE4FFF">
        <w:rPr>
          <w:rFonts w:ascii="Times New Roman" w:hAnsi="Times New Roman" w:cs="Times New Roman"/>
          <w:sz w:val="24"/>
          <w:szCs w:val="24"/>
        </w:rPr>
        <w:t>, São Paulo, 44(</w:t>
      </w:r>
      <w:proofErr w:type="spellStart"/>
      <w:r w:rsidR="0053062C" w:rsidRPr="00EE4FFF">
        <w:rPr>
          <w:rFonts w:ascii="Times New Roman" w:hAnsi="Times New Roman" w:cs="Times New Roman"/>
          <w:sz w:val="24"/>
          <w:szCs w:val="24"/>
        </w:rPr>
        <w:t>n.esp</w:t>
      </w:r>
      <w:proofErr w:type="spellEnd"/>
      <w:r w:rsidR="0053062C" w:rsidRPr="00EE4FFF">
        <w:rPr>
          <w:rFonts w:ascii="Times New Roman" w:hAnsi="Times New Roman" w:cs="Times New Roman"/>
          <w:sz w:val="24"/>
          <w:szCs w:val="24"/>
        </w:rPr>
        <w:t xml:space="preserve">): 13-44, 2000. Tradução de Olivia Niemeyer Santos. </w:t>
      </w:r>
    </w:p>
    <w:p w:rsidR="0053062C" w:rsidRPr="00EE4FFF" w:rsidRDefault="002C5060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53062C" w:rsidRPr="00EE4FFF">
        <w:rPr>
          <w:rFonts w:ascii="Times New Roman" w:hAnsi="Times New Roman" w:cs="Times New Roman"/>
          <w:sz w:val="24"/>
          <w:szCs w:val="24"/>
        </w:rPr>
        <w:t xml:space="preserve">. </w:t>
      </w:r>
      <w:r w:rsidR="0053062C" w:rsidRPr="00EE4FFF">
        <w:rPr>
          <w:rFonts w:ascii="Times New Roman" w:hAnsi="Times New Roman" w:cs="Times New Roman"/>
          <w:i/>
          <w:sz w:val="24"/>
          <w:szCs w:val="24"/>
        </w:rPr>
        <w:t xml:space="preserve">Torres de Babel. </w:t>
      </w:r>
      <w:r w:rsidR="0053062C" w:rsidRPr="00EE4FFF">
        <w:rPr>
          <w:rFonts w:ascii="Times New Roman" w:hAnsi="Times New Roman" w:cs="Times New Roman"/>
          <w:sz w:val="24"/>
          <w:szCs w:val="24"/>
        </w:rPr>
        <w:t xml:space="preserve">Belo Horizonte: Editora UFMG, 2002. Tradução de </w:t>
      </w:r>
      <w:proofErr w:type="spellStart"/>
      <w:r w:rsidR="0053062C" w:rsidRPr="00EE4FFF">
        <w:rPr>
          <w:rFonts w:ascii="Times New Roman" w:hAnsi="Times New Roman" w:cs="Times New Roman"/>
          <w:sz w:val="24"/>
          <w:szCs w:val="24"/>
        </w:rPr>
        <w:t>Junia</w:t>
      </w:r>
      <w:proofErr w:type="spellEnd"/>
      <w:r w:rsidR="0053062C" w:rsidRPr="00EE4FFF">
        <w:rPr>
          <w:rFonts w:ascii="Times New Roman" w:hAnsi="Times New Roman" w:cs="Times New Roman"/>
          <w:sz w:val="24"/>
          <w:szCs w:val="24"/>
        </w:rPr>
        <w:t xml:space="preserve"> Barreto.</w:t>
      </w:r>
    </w:p>
    <w:p w:rsidR="0053062C" w:rsidRDefault="002C5060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3062C" w:rsidRPr="00EE4FFF">
        <w:rPr>
          <w:rFonts w:ascii="Times New Roman" w:hAnsi="Times New Roman" w:cs="Times New Roman"/>
          <w:sz w:val="24"/>
          <w:szCs w:val="24"/>
        </w:rPr>
        <w:t xml:space="preserve">. </w:t>
      </w:r>
      <w:r w:rsidR="0053062C" w:rsidRPr="00EE4FFF">
        <w:rPr>
          <w:rFonts w:ascii="Times New Roman" w:hAnsi="Times New Roman" w:cs="Times New Roman"/>
          <w:i/>
          <w:sz w:val="24"/>
          <w:szCs w:val="24"/>
        </w:rPr>
        <w:t xml:space="preserve">Papel-Máquina. </w:t>
      </w:r>
      <w:r w:rsidR="0053062C" w:rsidRPr="00EE4FFF">
        <w:rPr>
          <w:rFonts w:ascii="Times New Roman" w:hAnsi="Times New Roman" w:cs="Times New Roman"/>
          <w:sz w:val="24"/>
          <w:szCs w:val="24"/>
        </w:rPr>
        <w:t xml:space="preserve">São Paulo: Estação Liberdade, 2004. Tradução de </w:t>
      </w:r>
      <w:proofErr w:type="spellStart"/>
      <w:r w:rsidR="0053062C" w:rsidRPr="00EE4FFF">
        <w:rPr>
          <w:rFonts w:ascii="Times New Roman" w:hAnsi="Times New Roman" w:cs="Times New Roman"/>
          <w:sz w:val="24"/>
          <w:szCs w:val="24"/>
        </w:rPr>
        <w:t>Evando</w:t>
      </w:r>
      <w:proofErr w:type="spellEnd"/>
      <w:r w:rsidR="0053062C" w:rsidRPr="00EE4FFF">
        <w:rPr>
          <w:rFonts w:ascii="Times New Roman" w:hAnsi="Times New Roman" w:cs="Times New Roman"/>
          <w:sz w:val="24"/>
          <w:szCs w:val="24"/>
        </w:rPr>
        <w:t xml:space="preserve"> Nascimento. </w:t>
      </w:r>
    </w:p>
    <w:p w:rsidR="005E2055" w:rsidRDefault="005E2055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BATAILLE, Georges. </w:t>
      </w:r>
      <w:r w:rsidR="00042C1C" w:rsidRPr="00042C1C">
        <w:rPr>
          <w:rFonts w:ascii="Times New Roman" w:hAnsi="Times New Roman" w:cs="Times New Roman"/>
          <w:i/>
          <w:sz w:val="24"/>
          <w:szCs w:val="24"/>
        </w:rPr>
        <w:t>O erotismo</w:t>
      </w:r>
      <w:r w:rsidR="00042C1C">
        <w:rPr>
          <w:rFonts w:ascii="Times New Roman" w:hAnsi="Times New Roman" w:cs="Times New Roman"/>
          <w:sz w:val="24"/>
          <w:szCs w:val="24"/>
        </w:rPr>
        <w:t xml:space="preserve">, tradução Fernando </w:t>
      </w:r>
      <w:proofErr w:type="spellStart"/>
      <w:r w:rsidR="00042C1C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042C1C">
        <w:rPr>
          <w:rFonts w:ascii="Times New Roman" w:hAnsi="Times New Roman" w:cs="Times New Roman"/>
          <w:sz w:val="24"/>
          <w:szCs w:val="24"/>
        </w:rPr>
        <w:t>. São Paulo: Autêntica, 2013.</w:t>
      </w:r>
    </w:p>
    <w:p w:rsidR="00042C1C" w:rsidRDefault="00042C1C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 </w:t>
      </w:r>
      <w:r w:rsidRPr="00606623">
        <w:rPr>
          <w:rFonts w:ascii="Times New Roman" w:hAnsi="Times New Roman" w:cs="Times New Roman"/>
          <w:i/>
          <w:sz w:val="24"/>
          <w:szCs w:val="24"/>
        </w:rPr>
        <w:t>A história do olho</w:t>
      </w:r>
      <w:r>
        <w:rPr>
          <w:rFonts w:ascii="Times New Roman" w:hAnsi="Times New Roman" w:cs="Times New Roman"/>
          <w:sz w:val="24"/>
          <w:szCs w:val="24"/>
        </w:rPr>
        <w:t xml:space="preserve">, tradução Eliane Robert Moraes. São Paulo: Cosac </w:t>
      </w:r>
      <w:proofErr w:type="spellStart"/>
      <w:r>
        <w:rPr>
          <w:rFonts w:ascii="Times New Roman" w:hAnsi="Times New Roman" w:cs="Times New Roman"/>
          <w:sz w:val="24"/>
          <w:szCs w:val="24"/>
        </w:rPr>
        <w:t>Naify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606623" w:rsidRDefault="00606623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 A noção de despesa, em </w:t>
      </w:r>
      <w:r w:rsidRPr="00606623">
        <w:rPr>
          <w:rFonts w:ascii="Times New Roman" w:hAnsi="Times New Roman" w:cs="Times New Roman"/>
          <w:i/>
          <w:sz w:val="24"/>
          <w:szCs w:val="24"/>
        </w:rPr>
        <w:t>A parte maldita</w:t>
      </w:r>
      <w:r>
        <w:rPr>
          <w:rFonts w:ascii="Times New Roman" w:hAnsi="Times New Roman" w:cs="Times New Roman"/>
          <w:sz w:val="24"/>
          <w:szCs w:val="24"/>
        </w:rPr>
        <w:t xml:space="preserve">, tradução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Castañon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Guimarães. Rio de Janeiro: Imago, 1975.</w:t>
      </w:r>
    </w:p>
    <w:p w:rsidR="00B65157" w:rsidRPr="00EE4FFF" w:rsidRDefault="00B65157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 w:rsidRPr="0017027C">
        <w:rPr>
          <w:rFonts w:ascii="Times New Roman" w:hAnsi="Times New Roman" w:cs="Times New Roman"/>
          <w:i/>
          <w:sz w:val="24"/>
          <w:szCs w:val="24"/>
        </w:rPr>
        <w:t>A literatura e o mal</w:t>
      </w:r>
      <w:r>
        <w:rPr>
          <w:rFonts w:ascii="Times New Roman" w:hAnsi="Times New Roman" w:cs="Times New Roman"/>
          <w:sz w:val="24"/>
          <w:szCs w:val="24"/>
        </w:rPr>
        <w:t xml:space="preserve">, tradução </w:t>
      </w:r>
      <w:r w:rsidR="0017027C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 w:rsidR="0017027C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17027C">
        <w:rPr>
          <w:rFonts w:ascii="Times New Roman" w:hAnsi="Times New Roman" w:cs="Times New Roman"/>
          <w:sz w:val="24"/>
          <w:szCs w:val="24"/>
        </w:rPr>
        <w:t>. São Paulo: Autêntica, 2015.</w:t>
      </w:r>
    </w:p>
    <w:p w:rsidR="006E766E" w:rsidRDefault="00510059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 xml:space="preserve">BARTHES, Roland. </w:t>
      </w:r>
      <w:r w:rsidR="006E766E" w:rsidRPr="00FA61E5">
        <w:rPr>
          <w:rFonts w:ascii="Times New Roman" w:hAnsi="Times New Roman"/>
          <w:i/>
          <w:sz w:val="24"/>
          <w:szCs w:val="24"/>
        </w:rPr>
        <w:t>Crítica e verdade</w:t>
      </w:r>
      <w:r w:rsidR="006E766E">
        <w:rPr>
          <w:rFonts w:ascii="Times New Roman" w:hAnsi="Times New Roman"/>
          <w:sz w:val="24"/>
          <w:szCs w:val="24"/>
        </w:rPr>
        <w:t>, tradução Leyla Perrone-Moisés. São Paulo: Ed. Perspectiva, 1982.</w:t>
      </w:r>
    </w:p>
    <w:p w:rsidR="00510059" w:rsidRPr="00B072C2" w:rsidRDefault="006E766E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______. </w:t>
      </w:r>
      <w:r w:rsidR="00510059" w:rsidRPr="00B072C2">
        <w:rPr>
          <w:rFonts w:ascii="Times New Roman" w:hAnsi="Times New Roman"/>
          <w:i/>
          <w:iCs/>
          <w:sz w:val="24"/>
          <w:szCs w:val="24"/>
        </w:rPr>
        <w:t xml:space="preserve">S/Z, </w:t>
      </w:r>
      <w:r w:rsidR="00510059" w:rsidRPr="00B072C2">
        <w:rPr>
          <w:rFonts w:ascii="Times New Roman" w:hAnsi="Times New Roman"/>
          <w:iCs/>
          <w:sz w:val="24"/>
          <w:szCs w:val="24"/>
        </w:rPr>
        <w:t>t</w:t>
      </w:r>
      <w:r w:rsidR="00510059" w:rsidRPr="00B072C2">
        <w:rPr>
          <w:rFonts w:ascii="Times New Roman" w:hAnsi="Times New Roman"/>
          <w:sz w:val="24"/>
          <w:szCs w:val="24"/>
        </w:rPr>
        <w:t>rad. Maria de Santa Cruz e Ana Mafalda Leite. Lisboa, Edições 70, 1980.</w:t>
      </w:r>
    </w:p>
    <w:p w:rsidR="00510059" w:rsidRPr="00B072C2" w:rsidRDefault="006E766E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</w:t>
      </w:r>
      <w:r w:rsidR="00510059" w:rsidRPr="00B072C2">
        <w:rPr>
          <w:rFonts w:ascii="Times New Roman" w:hAnsi="Times New Roman"/>
          <w:sz w:val="24"/>
          <w:szCs w:val="24"/>
        </w:rPr>
        <w:t xml:space="preserve"> </w:t>
      </w:r>
      <w:r w:rsidR="00510059" w:rsidRPr="00B072C2">
        <w:rPr>
          <w:rFonts w:ascii="Times New Roman" w:hAnsi="Times New Roman"/>
          <w:i/>
          <w:sz w:val="24"/>
          <w:szCs w:val="24"/>
        </w:rPr>
        <w:t>O grau zero da escrita</w:t>
      </w:r>
      <w:r w:rsidR="00510059" w:rsidRPr="00B072C2">
        <w:rPr>
          <w:rFonts w:ascii="Times New Roman" w:hAnsi="Times New Roman"/>
          <w:sz w:val="24"/>
          <w:szCs w:val="24"/>
        </w:rPr>
        <w:t>. São Paulo: Martins Fontes. 2004.</w:t>
      </w:r>
    </w:p>
    <w:p w:rsidR="00510059" w:rsidRPr="00B072C2" w:rsidRDefault="006E766E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______. </w:t>
      </w:r>
      <w:r w:rsidR="00510059" w:rsidRPr="00B072C2">
        <w:rPr>
          <w:rFonts w:ascii="Times New Roman" w:hAnsi="Times New Roman"/>
          <w:sz w:val="24"/>
          <w:szCs w:val="24"/>
        </w:rPr>
        <w:t xml:space="preserve">“A retórica antiga”, em </w:t>
      </w:r>
      <w:r w:rsidR="00510059" w:rsidRPr="00B072C2">
        <w:rPr>
          <w:rFonts w:ascii="Times New Roman" w:hAnsi="Times New Roman"/>
          <w:i/>
          <w:sz w:val="24"/>
          <w:szCs w:val="24"/>
        </w:rPr>
        <w:t>Pesquisas de Retórica</w:t>
      </w:r>
      <w:r w:rsidR="00510059" w:rsidRPr="00B072C2">
        <w:rPr>
          <w:rFonts w:ascii="Times New Roman" w:hAnsi="Times New Roman"/>
          <w:sz w:val="24"/>
          <w:szCs w:val="24"/>
        </w:rPr>
        <w:t>. Rio de Janeiro: Vozes. 1975.</w:t>
      </w:r>
    </w:p>
    <w:p w:rsidR="00510059" w:rsidRDefault="00C65172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BRETON, André. </w:t>
      </w:r>
      <w:proofErr w:type="spellStart"/>
      <w:r w:rsidRPr="00C65172">
        <w:rPr>
          <w:rFonts w:ascii="Times New Roman" w:hAnsi="Times New Roman"/>
          <w:i/>
          <w:sz w:val="24"/>
          <w:szCs w:val="24"/>
        </w:rPr>
        <w:t>Nadja</w:t>
      </w:r>
      <w:proofErr w:type="spellEnd"/>
      <w:r>
        <w:rPr>
          <w:rFonts w:ascii="Times New Roman" w:hAnsi="Times New Roman"/>
          <w:sz w:val="24"/>
          <w:szCs w:val="24"/>
        </w:rPr>
        <w:t xml:space="preserve">, tradução Ivo Barroso. </w:t>
      </w:r>
      <w:r w:rsidR="00042C1C">
        <w:rPr>
          <w:rFonts w:ascii="Times New Roman" w:hAnsi="Times New Roman"/>
          <w:sz w:val="24"/>
          <w:szCs w:val="24"/>
        </w:rPr>
        <w:t xml:space="preserve">São Paulo: Cosac </w:t>
      </w:r>
      <w:proofErr w:type="spellStart"/>
      <w:r>
        <w:rPr>
          <w:rFonts w:ascii="Times New Roman" w:hAnsi="Times New Roman"/>
          <w:sz w:val="24"/>
          <w:szCs w:val="24"/>
        </w:rPr>
        <w:t>Naify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</w:p>
    <w:p w:rsidR="00BB735C" w:rsidRDefault="00BB735C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Foster, Hal. </w:t>
      </w:r>
      <w:r w:rsidRPr="00BB735C">
        <w:rPr>
          <w:rFonts w:ascii="Times New Roman" w:hAnsi="Times New Roman"/>
          <w:i/>
          <w:sz w:val="24"/>
          <w:szCs w:val="24"/>
        </w:rPr>
        <w:t>O retorno do Real</w:t>
      </w:r>
      <w:r>
        <w:rPr>
          <w:rFonts w:ascii="Times New Roman" w:hAnsi="Times New Roman"/>
          <w:sz w:val="24"/>
          <w:szCs w:val="24"/>
        </w:rPr>
        <w:t xml:space="preserve">, tradução Célia </w:t>
      </w:r>
      <w:proofErr w:type="spellStart"/>
      <w:r>
        <w:rPr>
          <w:rFonts w:ascii="Times New Roman" w:hAnsi="Times New Roman"/>
          <w:sz w:val="24"/>
          <w:szCs w:val="24"/>
        </w:rPr>
        <w:t>Euvaldo</w:t>
      </w:r>
      <w:proofErr w:type="spellEnd"/>
      <w:r>
        <w:rPr>
          <w:rFonts w:ascii="Times New Roman" w:hAnsi="Times New Roman"/>
          <w:sz w:val="24"/>
          <w:szCs w:val="24"/>
        </w:rPr>
        <w:t xml:space="preserve">. São Paulo: Cosac </w:t>
      </w:r>
      <w:proofErr w:type="spellStart"/>
      <w:r>
        <w:rPr>
          <w:rFonts w:ascii="Times New Roman" w:hAnsi="Times New Roman"/>
          <w:sz w:val="24"/>
          <w:szCs w:val="24"/>
        </w:rPr>
        <w:t>Naify</w:t>
      </w:r>
      <w:proofErr w:type="spellEnd"/>
      <w:r>
        <w:rPr>
          <w:rFonts w:ascii="Times New Roman" w:hAnsi="Times New Roman"/>
          <w:sz w:val="24"/>
          <w:szCs w:val="24"/>
        </w:rPr>
        <w:t>, 2014.</w:t>
      </w:r>
    </w:p>
    <w:p w:rsidR="00BB735C" w:rsidRPr="004601D1" w:rsidRDefault="00BB735C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___. </w:t>
      </w:r>
      <w:r w:rsidRPr="00BB735C">
        <w:rPr>
          <w:rFonts w:ascii="Times New Roman" w:hAnsi="Times New Roman"/>
          <w:i/>
          <w:sz w:val="24"/>
          <w:szCs w:val="24"/>
        </w:rPr>
        <w:t xml:space="preserve">Design </w:t>
      </w:r>
      <w:proofErr w:type="spellStart"/>
      <w:r w:rsidRPr="00BB735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BB735C">
        <w:rPr>
          <w:rFonts w:ascii="Times New Roman" w:hAnsi="Times New Roman"/>
          <w:i/>
          <w:sz w:val="24"/>
          <w:szCs w:val="24"/>
        </w:rPr>
        <w:t xml:space="preserve"> crime (</w:t>
      </w:r>
      <w:proofErr w:type="spellStart"/>
      <w:r w:rsidRPr="00BB735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BB7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735C">
        <w:rPr>
          <w:rFonts w:ascii="Times New Roman" w:hAnsi="Times New Roman"/>
          <w:i/>
          <w:sz w:val="24"/>
          <w:szCs w:val="24"/>
        </w:rPr>
        <w:t>other</w:t>
      </w:r>
      <w:proofErr w:type="spellEnd"/>
      <w:r w:rsidRPr="00BB7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735C">
        <w:rPr>
          <w:rFonts w:ascii="Times New Roman" w:hAnsi="Times New Roman"/>
          <w:i/>
          <w:sz w:val="24"/>
          <w:szCs w:val="24"/>
        </w:rPr>
        <w:t>diatibres</w:t>
      </w:r>
      <w:proofErr w:type="spellEnd"/>
      <w:r w:rsidRPr="00BB73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601D1">
        <w:rPr>
          <w:rFonts w:ascii="Times New Roman" w:hAnsi="Times New Roman"/>
          <w:sz w:val="24"/>
          <w:szCs w:val="24"/>
          <w:lang w:val="es-ES_tradnl"/>
        </w:rPr>
        <w:t>New York: Verso, 2003.</w:t>
      </w:r>
    </w:p>
    <w:p w:rsidR="00BB735C" w:rsidRPr="00BB735C" w:rsidRDefault="00BB735C" w:rsidP="001702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601D1">
        <w:rPr>
          <w:rFonts w:ascii="Times New Roman" w:hAnsi="Times New Roman"/>
          <w:sz w:val="24"/>
          <w:szCs w:val="24"/>
          <w:lang w:val="es-ES_tradnl"/>
        </w:rPr>
        <w:t xml:space="preserve">___. </w:t>
      </w:r>
      <w:r w:rsidRPr="00BB735C">
        <w:rPr>
          <w:rFonts w:ascii="Times New Roman" w:hAnsi="Times New Roman"/>
          <w:i/>
          <w:sz w:val="24"/>
          <w:szCs w:val="24"/>
          <w:lang w:val="es-ES_tradnl"/>
        </w:rPr>
        <w:t>Dioses Prostéticos</w:t>
      </w:r>
      <w:r w:rsidRPr="00BB735C">
        <w:rPr>
          <w:rFonts w:ascii="Times New Roman" w:hAnsi="Times New Roman"/>
          <w:sz w:val="24"/>
          <w:szCs w:val="24"/>
          <w:lang w:val="es-ES_tradnl"/>
        </w:rPr>
        <w:t xml:space="preserve">, traducción Alfredo Muñoz. </w:t>
      </w:r>
      <w:r>
        <w:rPr>
          <w:rFonts w:ascii="Times New Roman" w:hAnsi="Times New Roman"/>
          <w:sz w:val="24"/>
          <w:szCs w:val="24"/>
          <w:lang w:val="es-ES_tradnl"/>
        </w:rPr>
        <w:t xml:space="preserve">Madrid: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Akal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2008.</w:t>
      </w:r>
    </w:p>
    <w:p w:rsidR="00510059" w:rsidRPr="00B072C2" w:rsidRDefault="00510059" w:rsidP="0017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C2">
        <w:rPr>
          <w:rFonts w:ascii="Times New Roman" w:hAnsi="Times New Roman"/>
          <w:sz w:val="24"/>
          <w:szCs w:val="24"/>
        </w:rPr>
        <w:t>GLENADEL, Paula. “Contos de Fatos”: aspectos da poética de Lu</w:t>
      </w:r>
      <w:r w:rsidRPr="00B072C2">
        <w:rPr>
          <w:rFonts w:ascii="Times New Roman" w:hAnsi="Times New Roman"/>
          <w:sz w:val="24"/>
          <w:szCs w:val="24"/>
        </w:rPr>
        <w:br/>
        <w:t xml:space="preserve">Menezes, em SCRAMIM, S.; SISCAR, M.; PUCHEU, </w:t>
      </w:r>
      <w:proofErr w:type="gramStart"/>
      <w:r w:rsidRPr="00B072C2">
        <w:rPr>
          <w:rFonts w:ascii="Times New Roman" w:hAnsi="Times New Roman"/>
          <w:sz w:val="24"/>
          <w:szCs w:val="24"/>
        </w:rPr>
        <w:t>A.(</w:t>
      </w:r>
      <w:proofErr w:type="spellStart"/>
      <w:proofErr w:type="gramEnd"/>
      <w:r w:rsidRPr="00B072C2">
        <w:rPr>
          <w:rFonts w:ascii="Times New Roman" w:hAnsi="Times New Roman"/>
          <w:sz w:val="24"/>
          <w:szCs w:val="24"/>
        </w:rPr>
        <w:t>orgs</w:t>
      </w:r>
      <w:proofErr w:type="spellEnd"/>
      <w:r w:rsidRPr="00B072C2">
        <w:rPr>
          <w:rFonts w:ascii="Times New Roman" w:hAnsi="Times New Roman"/>
          <w:sz w:val="24"/>
          <w:szCs w:val="24"/>
        </w:rPr>
        <w:t xml:space="preserve">.). </w:t>
      </w:r>
      <w:r w:rsidRPr="00B072C2">
        <w:rPr>
          <w:rFonts w:ascii="Times New Roman" w:hAnsi="Times New Roman"/>
          <w:i/>
          <w:sz w:val="24"/>
          <w:szCs w:val="24"/>
        </w:rPr>
        <w:t>Linhas de Fuga. Poesia, modernidade e contemporaneidade</w:t>
      </w:r>
      <w:r w:rsidRPr="00B072C2">
        <w:rPr>
          <w:rFonts w:ascii="Times New Roman" w:hAnsi="Times New Roman"/>
          <w:sz w:val="24"/>
          <w:szCs w:val="24"/>
        </w:rPr>
        <w:t>. São Paulo: Editora Iluminuras. 2016.</w:t>
      </w:r>
    </w:p>
    <w:p w:rsidR="00510059" w:rsidRPr="00B072C2" w:rsidRDefault="00FA61E5" w:rsidP="00170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510059" w:rsidRPr="00B072C2">
        <w:rPr>
          <w:rFonts w:ascii="Times New Roman" w:hAnsi="Times New Roman"/>
          <w:sz w:val="24"/>
          <w:szCs w:val="24"/>
        </w:rPr>
        <w:t xml:space="preserve">. </w:t>
      </w:r>
      <w:r w:rsidR="00510059" w:rsidRPr="00B072C2">
        <w:rPr>
          <w:rFonts w:ascii="Times New Roman" w:hAnsi="Times New Roman"/>
          <w:bCs/>
          <w:i/>
          <w:iCs/>
          <w:sz w:val="24"/>
          <w:szCs w:val="24"/>
        </w:rPr>
        <w:t>A vida espiralada</w:t>
      </w:r>
      <w:r w:rsidR="00510059" w:rsidRPr="00B072C2">
        <w:rPr>
          <w:rFonts w:ascii="Times New Roman" w:hAnsi="Times New Roman"/>
          <w:bCs/>
          <w:sz w:val="24"/>
          <w:szCs w:val="24"/>
        </w:rPr>
        <w:t xml:space="preserve"> (poesia)</w:t>
      </w:r>
      <w:r w:rsidR="00510059" w:rsidRPr="00B072C2">
        <w:rPr>
          <w:rFonts w:ascii="Times New Roman" w:hAnsi="Times New Roman"/>
          <w:sz w:val="24"/>
          <w:szCs w:val="24"/>
        </w:rPr>
        <w:t>. Editora Caetés, 1999.</w:t>
      </w:r>
    </w:p>
    <w:p w:rsidR="00FA61E5" w:rsidRDefault="00FA61E5" w:rsidP="0017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510059" w:rsidRPr="00B072C2">
        <w:rPr>
          <w:rFonts w:ascii="Times New Roman" w:hAnsi="Times New Roman"/>
          <w:sz w:val="24"/>
          <w:szCs w:val="24"/>
        </w:rPr>
        <w:t xml:space="preserve">. </w:t>
      </w:r>
      <w:r w:rsidR="00510059" w:rsidRPr="00B072C2">
        <w:rPr>
          <w:rFonts w:ascii="Times New Roman" w:hAnsi="Times New Roman"/>
          <w:i/>
          <w:sz w:val="24"/>
          <w:szCs w:val="24"/>
        </w:rPr>
        <w:t>Quase uma arte</w:t>
      </w:r>
      <w:r w:rsidR="00042C1C">
        <w:rPr>
          <w:rFonts w:ascii="Times New Roman" w:hAnsi="Times New Roman"/>
          <w:sz w:val="24"/>
          <w:szCs w:val="24"/>
        </w:rPr>
        <w:t>. Rio de Janeiro: Cosac</w:t>
      </w:r>
      <w:r w:rsidR="00510059" w:rsidRPr="00B07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059" w:rsidRPr="00B072C2">
        <w:rPr>
          <w:rFonts w:ascii="Times New Roman" w:hAnsi="Times New Roman"/>
          <w:sz w:val="24"/>
          <w:szCs w:val="24"/>
        </w:rPr>
        <w:t>Naify</w:t>
      </w:r>
      <w:proofErr w:type="spellEnd"/>
      <w:r w:rsidR="00510059" w:rsidRPr="00B072C2">
        <w:rPr>
          <w:rFonts w:ascii="Times New Roman" w:hAnsi="Times New Roman"/>
          <w:sz w:val="24"/>
          <w:szCs w:val="24"/>
        </w:rPr>
        <w:t>/7 Letras, 2005.</w:t>
      </w:r>
    </w:p>
    <w:p w:rsidR="00510059" w:rsidRPr="00B072C2" w:rsidRDefault="00FA61E5" w:rsidP="0017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510059" w:rsidRPr="00B072C2">
        <w:rPr>
          <w:rFonts w:ascii="Times New Roman" w:hAnsi="Times New Roman"/>
          <w:sz w:val="24"/>
          <w:szCs w:val="24"/>
        </w:rPr>
        <w:t xml:space="preserve">. </w:t>
      </w:r>
      <w:r w:rsidR="00510059" w:rsidRPr="00B072C2">
        <w:rPr>
          <w:rFonts w:ascii="Times New Roman" w:hAnsi="Times New Roman"/>
          <w:bCs/>
          <w:i/>
          <w:iCs/>
          <w:sz w:val="24"/>
          <w:szCs w:val="24"/>
        </w:rPr>
        <w:t xml:space="preserve">A fábrica do feminino </w:t>
      </w:r>
      <w:r w:rsidR="00510059" w:rsidRPr="00B072C2">
        <w:rPr>
          <w:rFonts w:ascii="Times New Roman" w:hAnsi="Times New Roman"/>
          <w:bCs/>
          <w:sz w:val="24"/>
          <w:szCs w:val="24"/>
        </w:rPr>
        <w:t>(poesia)</w:t>
      </w:r>
      <w:r w:rsidR="00510059" w:rsidRPr="00B072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0059" w:rsidRPr="00B072C2">
        <w:rPr>
          <w:rFonts w:ascii="Times New Roman" w:hAnsi="Times New Roman"/>
          <w:sz w:val="24"/>
          <w:szCs w:val="24"/>
        </w:rPr>
        <w:t>Editora 7Letras, 2008.</w:t>
      </w:r>
    </w:p>
    <w:p w:rsidR="00510059" w:rsidRDefault="00FA61E5" w:rsidP="00170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</w:t>
      </w:r>
      <w:r w:rsidR="00510059" w:rsidRPr="00B072C2">
        <w:rPr>
          <w:rFonts w:ascii="Times New Roman" w:hAnsi="Times New Roman"/>
          <w:bCs/>
          <w:i/>
          <w:iCs/>
          <w:sz w:val="24"/>
          <w:szCs w:val="24"/>
        </w:rPr>
        <w:t>. Rede</w:t>
      </w:r>
      <w:r w:rsidR="00510059" w:rsidRPr="00B072C2">
        <w:rPr>
          <w:rFonts w:ascii="Times New Roman" w:hAnsi="Times New Roman"/>
          <w:bCs/>
          <w:sz w:val="24"/>
          <w:szCs w:val="24"/>
        </w:rPr>
        <w:t xml:space="preserve"> (prosa poética </w:t>
      </w:r>
      <w:r w:rsidR="00A27109">
        <w:rPr>
          <w:rFonts w:ascii="Times New Roman" w:hAnsi="Times New Roman"/>
          <w:bCs/>
          <w:sz w:val="24"/>
          <w:szCs w:val="24"/>
        </w:rPr>
        <w:t>teatralizada)</w:t>
      </w:r>
      <w:r w:rsidR="00510059" w:rsidRPr="00B072C2">
        <w:rPr>
          <w:rFonts w:ascii="Times New Roman" w:hAnsi="Times New Roman"/>
          <w:sz w:val="24"/>
          <w:szCs w:val="24"/>
        </w:rPr>
        <w:t>.</w:t>
      </w:r>
      <w:r w:rsidR="00A27109">
        <w:rPr>
          <w:rFonts w:ascii="Times New Roman" w:hAnsi="Times New Roman"/>
          <w:sz w:val="24"/>
          <w:szCs w:val="24"/>
        </w:rPr>
        <w:t xml:space="preserve"> </w:t>
      </w:r>
      <w:r w:rsidR="00510059" w:rsidRPr="00B072C2">
        <w:rPr>
          <w:rFonts w:ascii="Times New Roman" w:hAnsi="Times New Roman"/>
          <w:sz w:val="24"/>
          <w:szCs w:val="24"/>
        </w:rPr>
        <w:t>Rio de Janeiro:</w:t>
      </w:r>
      <w:r w:rsidR="00A27109">
        <w:rPr>
          <w:rFonts w:ascii="Times New Roman" w:hAnsi="Times New Roman"/>
          <w:sz w:val="24"/>
          <w:szCs w:val="24"/>
        </w:rPr>
        <w:t xml:space="preserve"> </w:t>
      </w:r>
      <w:r w:rsidR="00510059" w:rsidRPr="00B072C2">
        <w:rPr>
          <w:rFonts w:ascii="Times New Roman" w:hAnsi="Times New Roman"/>
          <w:sz w:val="24"/>
          <w:szCs w:val="24"/>
        </w:rPr>
        <w:t>Editora Confraria do vento, 2014.</w:t>
      </w:r>
    </w:p>
    <w:p w:rsidR="00510059" w:rsidRDefault="00CC7E2F" w:rsidP="0017027C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CC7E2F">
        <w:rPr>
          <w:rFonts w:ascii="Times New Roman" w:hAnsi="Times New Roman" w:cs="Times New Roman"/>
          <w:sz w:val="24"/>
          <w:szCs w:val="24"/>
        </w:rPr>
        <w:t>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E2F">
        <w:rPr>
          <w:rFonts w:ascii="Times New Roman" w:hAnsi="Times New Roman" w:cs="Times New Roman"/>
          <w:i/>
          <w:sz w:val="24"/>
          <w:szCs w:val="24"/>
          <w:lang w:val="pt"/>
        </w:rPr>
        <w:t>Nathalie</w:t>
      </w:r>
      <w:proofErr w:type="spellEnd"/>
      <w:r w:rsidRPr="00CC7E2F">
        <w:rPr>
          <w:rFonts w:ascii="Times New Roman" w:hAnsi="Times New Roman" w:cs="Times New Roman"/>
          <w:i/>
          <w:sz w:val="24"/>
          <w:szCs w:val="24"/>
          <w:lang w:val="pt"/>
        </w:rPr>
        <w:t xml:space="preserve"> </w:t>
      </w:r>
      <w:proofErr w:type="spellStart"/>
      <w:r w:rsidRPr="00CC7E2F">
        <w:rPr>
          <w:rFonts w:ascii="Times New Roman" w:hAnsi="Times New Roman" w:cs="Times New Roman"/>
          <w:i/>
          <w:sz w:val="24"/>
          <w:szCs w:val="24"/>
          <w:lang w:val="pt"/>
        </w:rPr>
        <w:t>Quintane</w:t>
      </w:r>
      <w:proofErr w:type="spellEnd"/>
      <w:r w:rsidRPr="00CC7E2F">
        <w:rPr>
          <w:rFonts w:ascii="Times New Roman" w:hAnsi="Times New Roman" w:cs="Times New Roman"/>
          <w:sz w:val="24"/>
          <w:szCs w:val="24"/>
          <w:lang w:val="pt"/>
        </w:rPr>
        <w:t>. Ciranda da Poesia. Rio de Janeiro: EDUERJ, 2012.</w:t>
      </w:r>
    </w:p>
    <w:p w:rsidR="000D2E6D" w:rsidRDefault="000D2E6D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6D">
        <w:rPr>
          <w:rFonts w:ascii="Times New Roman" w:hAnsi="Times New Roman" w:cs="Times New Roman"/>
          <w:sz w:val="24"/>
          <w:szCs w:val="24"/>
          <w:lang w:val="pt"/>
        </w:rPr>
        <w:t xml:space="preserve">____. “Derrida e os poetas: de margens e </w:t>
      </w:r>
      <w:proofErr w:type="gramStart"/>
      <w:r w:rsidRPr="000D2E6D">
        <w:rPr>
          <w:rFonts w:ascii="Times New Roman" w:hAnsi="Times New Roman" w:cs="Times New Roman"/>
          <w:sz w:val="24"/>
          <w:szCs w:val="24"/>
          <w:lang w:val="pt"/>
        </w:rPr>
        <w:t>marcas.”</w:t>
      </w:r>
      <w:proofErr w:type="gramEnd"/>
      <w:r w:rsidRPr="000D2E6D">
        <w:rPr>
          <w:rFonts w:ascii="Times New Roman" w:hAnsi="Times New Roman" w:cs="Times New Roman"/>
          <w:sz w:val="24"/>
          <w:szCs w:val="24"/>
          <w:lang w:val="pt"/>
        </w:rPr>
        <w:t xml:space="preserve"> I</w:t>
      </w:r>
      <w:r w:rsidRPr="000D2E6D">
        <w:rPr>
          <w:rFonts w:ascii="Times New Roman" w:hAnsi="Times New Roman" w:cs="Times New Roman"/>
          <w:sz w:val="24"/>
          <w:szCs w:val="24"/>
        </w:rPr>
        <w:t xml:space="preserve">n: GLENADEL, Paula; NASCIMENTO, </w:t>
      </w:r>
      <w:proofErr w:type="spellStart"/>
      <w:r w:rsidRPr="000D2E6D">
        <w:rPr>
          <w:rFonts w:ascii="Times New Roman" w:hAnsi="Times New Roman" w:cs="Times New Roman"/>
          <w:sz w:val="24"/>
          <w:szCs w:val="24"/>
        </w:rPr>
        <w:t>Evando</w:t>
      </w:r>
      <w:proofErr w:type="spellEnd"/>
      <w:r w:rsidRPr="000D2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2E6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0D2E6D">
        <w:rPr>
          <w:rFonts w:ascii="Times New Roman" w:hAnsi="Times New Roman" w:cs="Times New Roman"/>
          <w:sz w:val="24"/>
          <w:szCs w:val="24"/>
        </w:rPr>
        <w:t xml:space="preserve">.). </w:t>
      </w:r>
      <w:r w:rsidRPr="000D2E6D">
        <w:rPr>
          <w:rFonts w:ascii="Times New Roman" w:hAnsi="Times New Roman" w:cs="Times New Roman"/>
          <w:i/>
          <w:iCs/>
          <w:sz w:val="24"/>
          <w:szCs w:val="24"/>
        </w:rPr>
        <w:t>Em torno de Jacques Derrida</w:t>
      </w:r>
      <w:r w:rsidRPr="000D2E6D">
        <w:rPr>
          <w:rFonts w:ascii="Times New Roman" w:hAnsi="Times New Roman" w:cs="Times New Roman"/>
          <w:sz w:val="24"/>
          <w:szCs w:val="24"/>
        </w:rPr>
        <w:t>. Rio de Janeiro: 7Letras, 2000.</w:t>
      </w:r>
    </w:p>
    <w:p w:rsidR="000D2E6D" w:rsidRPr="0017027C" w:rsidRDefault="003A63AD" w:rsidP="0017027C">
      <w:pPr>
        <w:tabs>
          <w:tab w:val="left" w:pos="75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 w:rsidRPr="00B072C2">
        <w:rPr>
          <w:rFonts w:ascii="Times New Roman" w:eastAsia="Times New Roman" w:hAnsi="Times New Roman"/>
          <w:sz w:val="24"/>
          <w:szCs w:val="24"/>
        </w:rPr>
        <w:t>“A cena “barrada” do acaso em amor louco de Breton</w:t>
      </w:r>
      <w:r>
        <w:rPr>
          <w:rFonts w:ascii="Times New Roman" w:eastAsia="Times New Roman" w:hAnsi="Times New Roman"/>
          <w:sz w:val="24"/>
          <w:szCs w:val="24"/>
        </w:rPr>
        <w:t>”, In:</w:t>
      </w:r>
      <w:r w:rsidRPr="003A63AD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Pr="000D2E6D">
        <w:rPr>
          <w:rFonts w:ascii="Times New Roman" w:hAnsi="Times New Roman" w:cs="Times New Roman"/>
          <w:sz w:val="24"/>
          <w:szCs w:val="24"/>
        </w:rPr>
        <w:t xml:space="preserve"> GLENADEL, Paula;</w:t>
      </w:r>
      <w:r>
        <w:rPr>
          <w:rFonts w:ascii="Times New Roman" w:hAnsi="Times New Roman" w:cs="Times New Roman"/>
          <w:sz w:val="24"/>
          <w:szCs w:val="24"/>
        </w:rPr>
        <w:t xml:space="preserve"> DIAS, Ângela Maria. </w:t>
      </w:r>
      <w:r w:rsidRPr="003A63AD">
        <w:rPr>
          <w:rFonts w:ascii="Times New Roman" w:hAnsi="Times New Roman" w:cs="Times New Roman"/>
          <w:i/>
          <w:sz w:val="24"/>
          <w:szCs w:val="24"/>
        </w:rPr>
        <w:t>Cenas de arte e ficção</w:t>
      </w:r>
      <w:r>
        <w:rPr>
          <w:rFonts w:ascii="Times New Roman" w:hAnsi="Times New Roman" w:cs="Times New Roman"/>
          <w:sz w:val="24"/>
          <w:szCs w:val="24"/>
        </w:rPr>
        <w:t>. Rio de Janeiro: Confraria do Vento/FAPERJ, 2015.</w:t>
      </w:r>
    </w:p>
    <w:p w:rsidR="000D2E6D" w:rsidRPr="00B072C2" w:rsidRDefault="00510059" w:rsidP="001702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JAKOBSON, Roman. </w:t>
      </w:r>
      <w:r w:rsidRPr="00B072C2">
        <w:rPr>
          <w:rFonts w:ascii="Times New Roman" w:hAnsi="Times New Roman"/>
          <w:i/>
          <w:iCs/>
          <w:color w:val="000000"/>
          <w:sz w:val="24"/>
          <w:szCs w:val="24"/>
          <w:lang w:val="pt-PT"/>
        </w:rPr>
        <w:t>Lingüística e comunicação.</w:t>
      </w: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 Trad. Izidoro Blikstein e José Paulo Paes. São Paulo: Cultrix, 1971.</w:t>
      </w:r>
    </w:p>
    <w:p w:rsidR="00510059" w:rsidRPr="00B072C2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lastRenderedPageBreak/>
        <w:t xml:space="preserve">____________. Os oxímoros </w:t>
      </w:r>
      <w:r w:rsidR="0017027C">
        <w:rPr>
          <w:rFonts w:ascii="Times New Roman" w:hAnsi="Times New Roman"/>
          <w:color w:val="000000"/>
          <w:sz w:val="24"/>
          <w:szCs w:val="24"/>
          <w:lang w:val="pt-PT"/>
        </w:rPr>
        <w:t>dialéticos em Fernando Pessoa. In:</w:t>
      </w: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17027C">
        <w:rPr>
          <w:rFonts w:ascii="Times New Roman" w:hAnsi="Times New Roman"/>
          <w:i/>
          <w:color w:val="000000"/>
          <w:sz w:val="24"/>
          <w:szCs w:val="24"/>
          <w:lang w:val="pt-PT"/>
        </w:rPr>
        <w:t>Lingüística. Poética. Cinema.</w:t>
      </w: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 São Paulo: Perpectiva, 1970.</w:t>
      </w:r>
      <w:r w:rsidRPr="00B072C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745CE" w:rsidRDefault="001745CE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JARRY, Alfred. </w:t>
      </w:r>
      <w:r w:rsidRPr="001745CE">
        <w:rPr>
          <w:rFonts w:ascii="Times New Roman" w:hAnsi="Times New Roman"/>
          <w:i/>
          <w:sz w:val="24"/>
          <w:szCs w:val="24"/>
          <w:lang w:val="fr-FR"/>
        </w:rPr>
        <w:t>‘Patafísica</w:t>
      </w:r>
      <w:r>
        <w:rPr>
          <w:rFonts w:ascii="Times New Roman" w:hAnsi="Times New Roman"/>
          <w:sz w:val="24"/>
          <w:szCs w:val="24"/>
          <w:lang w:val="fr-FR"/>
        </w:rPr>
        <w:t>. Logroño :[pepitas de calabaza ed.], 2004.</w:t>
      </w:r>
    </w:p>
    <w:p w:rsidR="0017027C" w:rsidRDefault="00510059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sz w:val="24"/>
          <w:szCs w:val="24"/>
          <w:lang w:val="fr-FR"/>
        </w:rPr>
        <w:t xml:space="preserve">LACAN, Jacques. </w:t>
      </w:r>
      <w:r w:rsidRPr="0017027C">
        <w:rPr>
          <w:rFonts w:ascii="Times New Roman" w:hAnsi="Times New Roman"/>
          <w:i/>
          <w:sz w:val="24"/>
          <w:szCs w:val="24"/>
          <w:lang w:val="fr-FR"/>
        </w:rPr>
        <w:t>Seminário. Livro 11</w:t>
      </w:r>
      <w:r w:rsidRPr="00B072C2">
        <w:rPr>
          <w:rFonts w:ascii="Times New Roman" w:hAnsi="Times New Roman"/>
          <w:sz w:val="24"/>
          <w:szCs w:val="24"/>
          <w:lang w:val="fr-FR"/>
        </w:rPr>
        <w:t>. Os quatro conceitos fundamentais da psicanálise. Zahar : Rio de Janeiro, 2008.</w:t>
      </w:r>
    </w:p>
    <w:p w:rsidR="00510059" w:rsidRPr="00B072C2" w:rsidRDefault="0017027C" w:rsidP="0017027C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17027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______. </w:t>
      </w:r>
      <w:r w:rsidRPr="0017027C">
        <w:rPr>
          <w:rFonts w:ascii="Times New Roman" w:hAnsi="Times New Roman"/>
          <w:i/>
          <w:sz w:val="24"/>
          <w:szCs w:val="24"/>
          <w:lang w:val="fr-FR"/>
        </w:rPr>
        <w:t>Escritos</w:t>
      </w:r>
      <w:r w:rsidRPr="00B072C2">
        <w:rPr>
          <w:rFonts w:ascii="Times New Roman" w:hAnsi="Times New Roman"/>
          <w:sz w:val="24"/>
          <w:szCs w:val="24"/>
          <w:lang w:val="fr-FR"/>
        </w:rPr>
        <w:t>. Zahar : Rio de Janeiro. 1998.</w:t>
      </w:r>
    </w:p>
    <w:p w:rsidR="00510059" w:rsidRPr="00B072C2" w:rsidRDefault="00510059" w:rsidP="001702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LAUSBERG, Heinrich. </w:t>
      </w:r>
      <w:r w:rsidRPr="00B072C2">
        <w:rPr>
          <w:rFonts w:ascii="Times New Roman" w:hAnsi="Times New Roman"/>
          <w:i/>
          <w:iCs/>
          <w:color w:val="000000"/>
          <w:sz w:val="24"/>
          <w:szCs w:val="24"/>
          <w:lang w:val="pt-PT"/>
        </w:rPr>
        <w:t>Elementos de retórica literária.</w:t>
      </w: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t xml:space="preserve"> Trad. R. M. Rosado Fernandes. Lisboa: Fundação Calouste Gulbenkian, 1982.</w:t>
      </w:r>
      <w:r w:rsidRPr="00B072C2">
        <w:rPr>
          <w:rFonts w:ascii="Times New Roman" w:hAnsi="Times New Roman"/>
          <w:color w:val="000000"/>
          <w:sz w:val="24"/>
          <w:szCs w:val="24"/>
          <w:lang w:val="pt-PT"/>
        </w:rPr>
        <w:br/>
      </w:r>
    </w:p>
    <w:p w:rsidR="00510059" w:rsidRPr="00B072C2" w:rsidRDefault="00510059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sz w:val="24"/>
          <w:szCs w:val="24"/>
          <w:lang w:val="fr-FR"/>
        </w:rPr>
        <w:t xml:space="preserve">MALLARMÉ, S. </w:t>
      </w:r>
      <w:r w:rsidRPr="00B072C2">
        <w:rPr>
          <w:rFonts w:ascii="Times New Roman" w:hAnsi="Times New Roman"/>
          <w:i/>
          <w:sz w:val="24"/>
          <w:szCs w:val="24"/>
          <w:lang w:val="fr-FR"/>
        </w:rPr>
        <w:t>OEuvres Complétes I</w:t>
      </w:r>
      <w:r w:rsidRPr="00B072C2">
        <w:rPr>
          <w:rFonts w:ascii="Times New Roman" w:hAnsi="Times New Roman"/>
          <w:sz w:val="24"/>
          <w:szCs w:val="24"/>
          <w:lang w:val="fr-FR"/>
        </w:rPr>
        <w:t>.  Bibliothèque de la Pléiade. Paris: Gallimard, 1998.</w:t>
      </w:r>
    </w:p>
    <w:p w:rsidR="00EB287E" w:rsidRDefault="00510059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sz w:val="24"/>
          <w:szCs w:val="24"/>
          <w:lang w:val="fr-FR"/>
        </w:rPr>
        <w:t xml:space="preserve">_______. </w:t>
      </w:r>
      <w:r w:rsidRPr="00B072C2">
        <w:rPr>
          <w:rFonts w:ascii="Times New Roman" w:hAnsi="Times New Roman"/>
          <w:i/>
          <w:sz w:val="24"/>
          <w:szCs w:val="24"/>
          <w:lang w:val="fr-FR"/>
        </w:rPr>
        <w:t>OEuvres Complétes II</w:t>
      </w:r>
      <w:r w:rsidRPr="00B072C2">
        <w:rPr>
          <w:rFonts w:ascii="Times New Roman" w:hAnsi="Times New Roman"/>
          <w:sz w:val="24"/>
          <w:szCs w:val="24"/>
          <w:lang w:val="fr-FR"/>
        </w:rPr>
        <w:t>.  Bibliothèque de la Pléiade. Paris: Gallimard, 2002.</w:t>
      </w:r>
    </w:p>
    <w:p w:rsidR="00510059" w:rsidRDefault="00EB287E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MENEZES, Lu. </w:t>
      </w:r>
      <w:r w:rsidR="00EF351B" w:rsidRPr="00EF351B">
        <w:rPr>
          <w:rFonts w:ascii="Times New Roman" w:hAnsi="Times New Roman"/>
          <w:i/>
          <w:sz w:val="24"/>
          <w:szCs w:val="24"/>
          <w:lang w:val="fr-FR"/>
        </w:rPr>
        <w:t>Onde o céu descasca</w:t>
      </w:r>
      <w:r w:rsidR="00EF351B">
        <w:rPr>
          <w:rFonts w:ascii="Times New Roman" w:hAnsi="Times New Roman"/>
          <w:sz w:val="24"/>
          <w:szCs w:val="24"/>
          <w:lang w:val="fr-FR"/>
        </w:rPr>
        <w:t>. Rio de Janeiro : 7 Letras, 2011.</w:t>
      </w:r>
      <w:r w:rsidR="0017027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515913" w:rsidRDefault="00515913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MURENA, Hector. </w:t>
      </w:r>
      <w:r w:rsidRPr="00515913">
        <w:rPr>
          <w:rFonts w:ascii="Times New Roman" w:hAnsi="Times New Roman"/>
          <w:i/>
          <w:sz w:val="24"/>
          <w:szCs w:val="24"/>
          <w:lang w:val="fr-FR"/>
        </w:rPr>
        <w:t>La metáfora y lo sagrado</w:t>
      </w:r>
      <w:r>
        <w:rPr>
          <w:rFonts w:ascii="Times New Roman" w:hAnsi="Times New Roman"/>
          <w:sz w:val="24"/>
          <w:szCs w:val="24"/>
          <w:lang w:val="fr-FR"/>
        </w:rPr>
        <w:t>. Buenos Aires : El cuenco de la Plata, 2012.</w:t>
      </w:r>
    </w:p>
    <w:p w:rsidR="006100A2" w:rsidRDefault="006100A2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NANCY, Jean-Luc. </w:t>
      </w:r>
      <w:r w:rsidRPr="006100A2">
        <w:rPr>
          <w:rFonts w:ascii="Times New Roman" w:hAnsi="Times New Roman"/>
          <w:i/>
          <w:sz w:val="24"/>
          <w:szCs w:val="24"/>
          <w:lang w:val="fr-FR"/>
        </w:rPr>
        <w:t>Un pensamiento finito</w:t>
      </w:r>
      <w:r>
        <w:rPr>
          <w:rFonts w:ascii="Times New Roman" w:hAnsi="Times New Roman"/>
          <w:sz w:val="24"/>
          <w:szCs w:val="24"/>
          <w:lang w:val="fr-FR"/>
        </w:rPr>
        <w:t>, traducción Juan Carlos Moreno Romo. Barcelona : Anthropos Editorial, 2002.</w:t>
      </w:r>
    </w:p>
    <w:p w:rsidR="004601D1" w:rsidRPr="00B072C2" w:rsidRDefault="004601D1" w:rsidP="004601D1">
      <w:pPr>
        <w:spacing w:line="240" w:lineRule="auto"/>
        <w:jc w:val="both"/>
        <w:rPr>
          <w:rFonts w:ascii="Times New Roman" w:eastAsia="Times" w:hAnsi="Times New Roman"/>
          <w:sz w:val="24"/>
          <w:szCs w:val="24"/>
          <w:lang w:val="fr-FR"/>
        </w:rPr>
      </w:pPr>
      <w:r w:rsidRPr="00B072C2">
        <w:rPr>
          <w:rFonts w:ascii="Times New Roman" w:hAnsi="Times New Roman"/>
          <w:sz w:val="24"/>
          <w:szCs w:val="24"/>
          <w:lang w:val="fr-FR"/>
        </w:rPr>
        <w:t xml:space="preserve">QUENEAU, Raymond. </w:t>
      </w:r>
      <w:r w:rsidRPr="00B072C2">
        <w:rPr>
          <w:rFonts w:ascii="Times New Roman" w:hAnsi="Times New Roman"/>
          <w:i/>
          <w:sz w:val="24"/>
          <w:szCs w:val="24"/>
          <w:lang w:val="fr-FR"/>
        </w:rPr>
        <w:t xml:space="preserve">Exercícios de Estilo. </w:t>
      </w:r>
      <w:r w:rsidRPr="00B072C2">
        <w:rPr>
          <w:rFonts w:ascii="Times New Roman" w:hAnsi="Times New Roman"/>
          <w:sz w:val="24"/>
          <w:szCs w:val="24"/>
          <w:lang w:val="fr-FR"/>
        </w:rPr>
        <w:t>Rio de Janeiro : Imago, 1995.</w:t>
      </w:r>
    </w:p>
    <w:p w:rsidR="009245A5" w:rsidRDefault="009245A5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RANCIÈRE, Jacques. </w:t>
      </w:r>
      <w:r w:rsidRPr="009245A5">
        <w:rPr>
          <w:rFonts w:ascii="Times New Roman" w:hAnsi="Times New Roman"/>
          <w:i/>
          <w:sz w:val="24"/>
          <w:szCs w:val="24"/>
          <w:lang w:val="fr-FR"/>
        </w:rPr>
        <w:t>Aisthesis. Escenas del régimen estético del arte</w:t>
      </w:r>
      <w:r>
        <w:rPr>
          <w:rFonts w:ascii="Times New Roman" w:hAnsi="Times New Roman"/>
          <w:sz w:val="24"/>
          <w:szCs w:val="24"/>
          <w:lang w:val="fr-FR"/>
        </w:rPr>
        <w:t>, traducción Horacio Pons. Buenos Aires: Manantial, 2013.</w:t>
      </w:r>
    </w:p>
    <w:p w:rsidR="00EF351B" w:rsidRPr="0017027C" w:rsidRDefault="00EF351B" w:rsidP="0017027C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ROQUETTE- PINTO, Claudia. </w:t>
      </w:r>
      <w:r w:rsidRPr="00EF351B">
        <w:rPr>
          <w:rFonts w:ascii="Times New Roman" w:hAnsi="Times New Roman"/>
          <w:i/>
          <w:sz w:val="24"/>
          <w:szCs w:val="24"/>
          <w:lang w:val="fr-FR"/>
        </w:rPr>
        <w:t>Entre lobo e cão</w:t>
      </w:r>
      <w:r>
        <w:rPr>
          <w:rFonts w:ascii="Times New Roman" w:hAnsi="Times New Roman"/>
          <w:sz w:val="24"/>
          <w:szCs w:val="24"/>
          <w:lang w:val="fr-FR"/>
        </w:rPr>
        <w:t>. Rio de Janeiro : Circuito, 2014.</w:t>
      </w:r>
    </w:p>
    <w:p w:rsidR="00510059" w:rsidRPr="009245A5" w:rsidRDefault="00510059" w:rsidP="0051005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510059" w:rsidRPr="009245A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C9" w:rsidRDefault="00D179C9" w:rsidP="00280B74">
      <w:pPr>
        <w:spacing w:after="0" w:line="240" w:lineRule="auto"/>
      </w:pPr>
      <w:r>
        <w:separator/>
      </w:r>
    </w:p>
  </w:endnote>
  <w:endnote w:type="continuationSeparator" w:id="0">
    <w:p w:rsidR="00D179C9" w:rsidRDefault="00D179C9" w:rsidP="0028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777011"/>
      <w:docPartObj>
        <w:docPartGallery w:val="Page Numbers (Bottom of Page)"/>
        <w:docPartUnique/>
      </w:docPartObj>
    </w:sdtPr>
    <w:sdtEndPr/>
    <w:sdtContent>
      <w:p w:rsidR="00280B74" w:rsidRDefault="00280B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30">
          <w:rPr>
            <w:noProof/>
          </w:rPr>
          <w:t>5</w:t>
        </w:r>
        <w:r>
          <w:fldChar w:fldCharType="end"/>
        </w:r>
      </w:p>
    </w:sdtContent>
  </w:sdt>
  <w:p w:rsidR="00280B74" w:rsidRDefault="00280B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C9" w:rsidRDefault="00D179C9" w:rsidP="00280B74">
      <w:pPr>
        <w:spacing w:after="0" w:line="240" w:lineRule="auto"/>
      </w:pPr>
      <w:r>
        <w:separator/>
      </w:r>
    </w:p>
  </w:footnote>
  <w:footnote w:type="continuationSeparator" w:id="0">
    <w:p w:rsidR="00D179C9" w:rsidRDefault="00D179C9" w:rsidP="0028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A53"/>
    <w:multiLevelType w:val="hybridMultilevel"/>
    <w:tmpl w:val="A2D07248"/>
    <w:lvl w:ilvl="0" w:tplc="511E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87B"/>
    <w:multiLevelType w:val="multilevel"/>
    <w:tmpl w:val="CF5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D2087"/>
    <w:multiLevelType w:val="hybridMultilevel"/>
    <w:tmpl w:val="D4207104"/>
    <w:lvl w:ilvl="0" w:tplc="360AAA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3158F"/>
    <w:multiLevelType w:val="multilevel"/>
    <w:tmpl w:val="6E7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3267E"/>
    <w:multiLevelType w:val="multilevel"/>
    <w:tmpl w:val="9C7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80"/>
    <w:rsid w:val="00042C1C"/>
    <w:rsid w:val="000D2E6D"/>
    <w:rsid w:val="000D3B78"/>
    <w:rsid w:val="000F0D35"/>
    <w:rsid w:val="0017027C"/>
    <w:rsid w:val="001745CE"/>
    <w:rsid w:val="00182CD7"/>
    <w:rsid w:val="0027776A"/>
    <w:rsid w:val="00280B74"/>
    <w:rsid w:val="00283DCF"/>
    <w:rsid w:val="002B3232"/>
    <w:rsid w:val="002C5060"/>
    <w:rsid w:val="002C5DE6"/>
    <w:rsid w:val="002E3C9E"/>
    <w:rsid w:val="00353B06"/>
    <w:rsid w:val="003A63AD"/>
    <w:rsid w:val="003F6695"/>
    <w:rsid w:val="004053C9"/>
    <w:rsid w:val="004060FA"/>
    <w:rsid w:val="00432E83"/>
    <w:rsid w:val="004601D1"/>
    <w:rsid w:val="004B0282"/>
    <w:rsid w:val="004C6447"/>
    <w:rsid w:val="00504FC0"/>
    <w:rsid w:val="00510059"/>
    <w:rsid w:val="00513DE6"/>
    <w:rsid w:val="00515913"/>
    <w:rsid w:val="0053062C"/>
    <w:rsid w:val="005B632B"/>
    <w:rsid w:val="005E2055"/>
    <w:rsid w:val="005F0595"/>
    <w:rsid w:val="006008E8"/>
    <w:rsid w:val="00606623"/>
    <w:rsid w:val="006100A2"/>
    <w:rsid w:val="006A73A9"/>
    <w:rsid w:val="006E766E"/>
    <w:rsid w:val="006F4335"/>
    <w:rsid w:val="007C7DCC"/>
    <w:rsid w:val="00814F14"/>
    <w:rsid w:val="0082402A"/>
    <w:rsid w:val="008B6FEC"/>
    <w:rsid w:val="009245A5"/>
    <w:rsid w:val="0099732A"/>
    <w:rsid w:val="00A07F83"/>
    <w:rsid w:val="00A159A6"/>
    <w:rsid w:val="00A27109"/>
    <w:rsid w:val="00A30FBF"/>
    <w:rsid w:val="00AE66C3"/>
    <w:rsid w:val="00B072C2"/>
    <w:rsid w:val="00B65157"/>
    <w:rsid w:val="00B84B62"/>
    <w:rsid w:val="00BA0F62"/>
    <w:rsid w:val="00BB735C"/>
    <w:rsid w:val="00C1405C"/>
    <w:rsid w:val="00C65172"/>
    <w:rsid w:val="00C9357D"/>
    <w:rsid w:val="00C96510"/>
    <w:rsid w:val="00CC7E2F"/>
    <w:rsid w:val="00D07D92"/>
    <w:rsid w:val="00D179C9"/>
    <w:rsid w:val="00D20430"/>
    <w:rsid w:val="00DE3F2B"/>
    <w:rsid w:val="00DF298A"/>
    <w:rsid w:val="00E10374"/>
    <w:rsid w:val="00EB287E"/>
    <w:rsid w:val="00EE4FFF"/>
    <w:rsid w:val="00EF1E80"/>
    <w:rsid w:val="00EF351B"/>
    <w:rsid w:val="00F567B3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8455-F4FE-4B52-97D2-49A811C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140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xtosemFormataoChar">
    <w:name w:val="Texto sem Formatação Char"/>
    <w:basedOn w:val="Fontepargpadro"/>
    <w:link w:val="TextosemFormatao"/>
    <w:rsid w:val="00C1405C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Normal1">
    <w:name w:val="Normal1"/>
    <w:rsid w:val="00C1405C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E3C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B74"/>
  </w:style>
  <w:style w:type="paragraph" w:styleId="Rodap">
    <w:name w:val="footer"/>
    <w:basedOn w:val="Normal"/>
    <w:link w:val="RodapChar"/>
    <w:uiPriority w:val="99"/>
    <w:unhideWhenUsed/>
    <w:rsid w:val="0028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Torquato</dc:creator>
  <cp:keywords/>
  <dc:description/>
  <cp:lastModifiedBy>Marcio Torquato</cp:lastModifiedBy>
  <cp:revision>59</cp:revision>
  <cp:lastPrinted>2018-02-05T20:39:00Z</cp:lastPrinted>
  <dcterms:created xsi:type="dcterms:W3CDTF">2018-01-31T16:32:00Z</dcterms:created>
  <dcterms:modified xsi:type="dcterms:W3CDTF">2018-02-09T12:04:00Z</dcterms:modified>
</cp:coreProperties>
</file>